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6F6F" w:rsidRDefault="002C5F84">
      <w:pPr>
        <w:widowControl w:val="0"/>
        <w:spacing w:after="0" w:line="240" w:lineRule="auto"/>
        <w:jc w:val="center"/>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t>T.C.</w:t>
      </w:r>
    </w:p>
    <w:p w:rsidR="007D6F6F" w:rsidRDefault="002C5F84">
      <w:pPr>
        <w:keepNext/>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MİLLÎ EĞİTİM BAKANLIĞI</w:t>
      </w:r>
    </w:p>
    <w:p w:rsidR="007D6F6F" w:rsidRDefault="002C5F84">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Öğretmen Yetiştirme ve Geliştirme Genel Müdürlüğü </w:t>
      </w:r>
    </w:p>
    <w:p w:rsidR="0067677A" w:rsidRDefault="0067677A">
      <w:pPr>
        <w:widowControl w:val="0"/>
        <w:spacing w:after="0" w:line="240" w:lineRule="auto"/>
        <w:jc w:val="center"/>
        <w:rPr>
          <w:rFonts w:ascii="Times New Roman" w:eastAsia="Times New Roman" w:hAnsi="Times New Roman" w:cs="Times New Roman"/>
          <w:b/>
          <w:sz w:val="24"/>
          <w:szCs w:val="24"/>
        </w:rPr>
      </w:pPr>
    </w:p>
    <w:p w:rsidR="007D6F6F" w:rsidRDefault="002C5F84">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Mesleki Gelişim Programı</w:t>
      </w:r>
    </w:p>
    <w:p w:rsidR="007D6F6F" w:rsidRDefault="007D6F6F">
      <w:pPr>
        <w:widowControl w:val="0"/>
        <w:spacing w:after="0" w:line="360" w:lineRule="auto"/>
        <w:jc w:val="center"/>
        <w:rPr>
          <w:rFonts w:ascii="Times New Roman" w:eastAsia="Times New Roman" w:hAnsi="Times New Roman" w:cs="Times New Roman"/>
          <w:b/>
          <w:sz w:val="24"/>
          <w:szCs w:val="24"/>
        </w:rPr>
      </w:pPr>
    </w:p>
    <w:tbl>
      <w:tblPr>
        <w:tblStyle w:val="a3"/>
        <w:tblW w:w="9464" w:type="dxa"/>
        <w:tblInd w:w="0" w:type="dxa"/>
        <w:tblBorders>
          <w:top w:val="single" w:sz="8" w:space="0" w:color="8064A2"/>
          <w:left w:val="single" w:sz="8" w:space="0" w:color="8064A2"/>
          <w:bottom w:val="single" w:sz="8" w:space="0" w:color="8064A2"/>
          <w:right w:val="single" w:sz="8" w:space="0" w:color="8064A2"/>
          <w:insideH w:val="single" w:sz="4" w:space="0" w:color="000000"/>
          <w:insideV w:val="single" w:sz="4" w:space="0" w:color="000000"/>
        </w:tblBorders>
        <w:tblLayout w:type="fixed"/>
        <w:tblLook w:val="0400" w:firstRow="0" w:lastRow="0" w:firstColumn="0" w:lastColumn="0" w:noHBand="0" w:noVBand="1"/>
      </w:tblPr>
      <w:tblGrid>
        <w:gridCol w:w="3070"/>
        <w:gridCol w:w="3842"/>
        <w:gridCol w:w="2552"/>
      </w:tblGrid>
      <w:tr w:rsidR="007D6F6F">
        <w:tc>
          <w:tcPr>
            <w:tcW w:w="3070" w:type="dxa"/>
          </w:tcPr>
          <w:p w:rsidR="007D6F6F" w:rsidRDefault="002C5F84">
            <w:pPr>
              <w:widowControl w:val="0"/>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ALAN</w:t>
            </w:r>
          </w:p>
        </w:tc>
        <w:tc>
          <w:tcPr>
            <w:tcW w:w="3842" w:type="dxa"/>
          </w:tcPr>
          <w:p w:rsidR="007D6F6F" w:rsidRDefault="002C5F84">
            <w:pPr>
              <w:widowControl w:val="0"/>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ALT ALAN</w:t>
            </w:r>
          </w:p>
        </w:tc>
        <w:tc>
          <w:tcPr>
            <w:tcW w:w="2552" w:type="dxa"/>
          </w:tcPr>
          <w:p w:rsidR="007D6F6F" w:rsidRDefault="002C5F84">
            <w:pPr>
              <w:widowControl w:val="0"/>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KODU</w:t>
            </w:r>
          </w:p>
        </w:tc>
      </w:tr>
      <w:tr w:rsidR="002C04A8" w:rsidTr="002C04A8">
        <w:tc>
          <w:tcPr>
            <w:tcW w:w="3070" w:type="dxa"/>
            <w:shd w:val="clear" w:color="auto" w:fill="auto"/>
            <w:vAlign w:val="center"/>
          </w:tcPr>
          <w:p w:rsidR="002C04A8" w:rsidRPr="002C04A8" w:rsidRDefault="002C04A8" w:rsidP="002C04A8">
            <w:pPr>
              <w:spacing w:line="360" w:lineRule="auto"/>
              <w:jc w:val="center"/>
              <w:rPr>
                <w:rFonts w:ascii="Times New Roman" w:hAnsi="Times New Roman" w:cs="Times New Roman"/>
                <w:b/>
                <w:sz w:val="24"/>
                <w:szCs w:val="24"/>
              </w:rPr>
            </w:pPr>
            <w:r w:rsidRPr="002C04A8">
              <w:rPr>
                <w:rFonts w:ascii="Times New Roman" w:hAnsi="Times New Roman" w:cs="Times New Roman"/>
                <w:b/>
                <w:sz w:val="24"/>
                <w:szCs w:val="24"/>
              </w:rPr>
              <w:t>Öğretmen Eğitimleri</w:t>
            </w:r>
          </w:p>
        </w:tc>
        <w:tc>
          <w:tcPr>
            <w:tcW w:w="3842" w:type="dxa"/>
            <w:shd w:val="clear" w:color="auto" w:fill="auto"/>
            <w:vAlign w:val="center"/>
          </w:tcPr>
          <w:p w:rsidR="002C04A8" w:rsidRPr="002C04A8" w:rsidRDefault="002C04A8" w:rsidP="002C04A8">
            <w:pPr>
              <w:spacing w:line="360" w:lineRule="auto"/>
              <w:jc w:val="center"/>
              <w:rPr>
                <w:rFonts w:ascii="Times New Roman" w:hAnsi="Times New Roman" w:cs="Times New Roman"/>
                <w:b/>
                <w:sz w:val="24"/>
                <w:szCs w:val="24"/>
              </w:rPr>
            </w:pPr>
            <w:r w:rsidRPr="002C04A8">
              <w:rPr>
                <w:rFonts w:ascii="Times New Roman" w:hAnsi="Times New Roman" w:cs="Times New Roman"/>
                <w:b/>
                <w:sz w:val="24"/>
                <w:szCs w:val="24"/>
              </w:rPr>
              <w:t>Özel Alan Eğitimleri</w:t>
            </w:r>
          </w:p>
        </w:tc>
        <w:tc>
          <w:tcPr>
            <w:tcW w:w="2552" w:type="dxa"/>
            <w:vAlign w:val="center"/>
          </w:tcPr>
          <w:p w:rsidR="002C04A8" w:rsidRDefault="00AA4628" w:rsidP="002C04A8">
            <w:pPr>
              <w:widowControl w:val="0"/>
              <w:spacing w:line="360" w:lineRule="auto"/>
              <w:jc w:val="center"/>
              <w:rPr>
                <w:rFonts w:ascii="Times New Roman" w:eastAsia="Times New Roman" w:hAnsi="Times New Roman" w:cs="Times New Roman"/>
                <w:b/>
                <w:sz w:val="24"/>
                <w:szCs w:val="24"/>
              </w:rPr>
            </w:pPr>
            <w:r w:rsidRPr="00AA4628">
              <w:rPr>
                <w:rFonts w:ascii="Times New Roman" w:eastAsia="Times New Roman" w:hAnsi="Times New Roman" w:cs="Times New Roman"/>
                <w:b/>
                <w:sz w:val="24"/>
                <w:szCs w:val="24"/>
              </w:rPr>
              <w:t>2.02.08.05.068 </w:t>
            </w:r>
          </w:p>
        </w:tc>
      </w:tr>
    </w:tbl>
    <w:p w:rsidR="007D6F6F" w:rsidRDefault="007D6F6F">
      <w:pPr>
        <w:widowControl w:val="0"/>
        <w:spacing w:after="0" w:line="240" w:lineRule="auto"/>
        <w:jc w:val="center"/>
        <w:rPr>
          <w:rFonts w:ascii="Times New Roman" w:eastAsia="Times New Roman" w:hAnsi="Times New Roman" w:cs="Times New Roman"/>
          <w:b/>
          <w:sz w:val="24"/>
          <w:szCs w:val="24"/>
        </w:rPr>
      </w:pPr>
    </w:p>
    <w:p w:rsidR="007D6F6F" w:rsidRDefault="002C5F84">
      <w:pPr>
        <w:widowControl w:val="0"/>
        <w:numPr>
          <w:ilvl w:val="0"/>
          <w:numId w:val="3"/>
        </w:numPr>
        <w:spacing w:before="280" w:after="280" w:line="24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ETKİNLİĞİN ADI</w:t>
      </w:r>
      <w:bookmarkStart w:id="1" w:name="_GoBack"/>
      <w:bookmarkEnd w:id="1"/>
    </w:p>
    <w:p w:rsidR="007D6F6F" w:rsidRDefault="0019003A">
      <w:pPr>
        <w:widowControl w:val="0"/>
        <w:spacing w:before="280" w:after="280" w:line="240" w:lineRule="auto"/>
        <w:ind w:left="284"/>
        <w:jc w:val="both"/>
        <w:rPr>
          <w:rFonts w:ascii="Times New Roman" w:eastAsia="Times New Roman" w:hAnsi="Times New Roman" w:cs="Times New Roman"/>
          <w:sz w:val="24"/>
          <w:szCs w:val="24"/>
        </w:rPr>
      </w:pPr>
      <w:r w:rsidRPr="0019003A">
        <w:rPr>
          <w:rFonts w:ascii="Times New Roman" w:eastAsia="Times New Roman" w:hAnsi="Times New Roman" w:cs="Times New Roman"/>
          <w:sz w:val="24"/>
          <w:szCs w:val="24"/>
        </w:rPr>
        <w:t>Akıllı Fabrika Kontrol, Takip İzleme Yazılımı Eğitimi Kursu</w:t>
      </w:r>
    </w:p>
    <w:p w:rsidR="007D6F6F" w:rsidRDefault="002C5F84">
      <w:pPr>
        <w:widowControl w:val="0"/>
        <w:numPr>
          <w:ilvl w:val="0"/>
          <w:numId w:val="3"/>
        </w:numPr>
        <w:spacing w:before="280" w:after="280" w:line="240" w:lineRule="auto"/>
        <w:ind w:left="284" w:hanging="284"/>
        <w:rPr>
          <w:rFonts w:ascii="Times New Roman" w:eastAsia="Times New Roman" w:hAnsi="Times New Roman" w:cs="Times New Roman"/>
          <w:sz w:val="24"/>
          <w:szCs w:val="24"/>
        </w:rPr>
      </w:pPr>
      <w:r>
        <w:rPr>
          <w:rFonts w:ascii="Times New Roman" w:eastAsia="Times New Roman" w:hAnsi="Times New Roman" w:cs="Times New Roman"/>
          <w:b/>
          <w:sz w:val="24"/>
          <w:szCs w:val="24"/>
        </w:rPr>
        <w:t>ETKİNLİĞİN AMAÇLARI</w:t>
      </w:r>
    </w:p>
    <w:p w:rsidR="007D6F6F" w:rsidRDefault="0019003A" w:rsidP="0019003A">
      <w:pPr>
        <w:widowControl w:val="0"/>
        <w:spacing w:before="280" w:after="280" w:line="240" w:lineRule="auto"/>
        <w:ind w:left="284"/>
        <w:jc w:val="both"/>
        <w:rPr>
          <w:rFonts w:ascii="Times New Roman" w:eastAsia="Times New Roman" w:hAnsi="Times New Roman" w:cs="Times New Roman"/>
          <w:b/>
          <w:sz w:val="24"/>
          <w:szCs w:val="24"/>
        </w:rPr>
      </w:pPr>
      <w:r w:rsidRPr="0019003A">
        <w:rPr>
          <w:rFonts w:ascii="Times New Roman" w:hAnsi="Times New Roman" w:cs="Times New Roman"/>
          <w:sz w:val="24"/>
          <w:szCs w:val="24"/>
        </w:rPr>
        <w:t>Bu faaliyet; Bakanlığımıza bağlı okul ve kurumlarda görev yapan</w:t>
      </w:r>
      <w:r w:rsidR="002C5F84">
        <w:rPr>
          <w:rFonts w:ascii="Times New Roman" w:eastAsia="Times New Roman" w:hAnsi="Times New Roman" w:cs="Times New Roman"/>
          <w:sz w:val="24"/>
          <w:szCs w:val="24"/>
        </w:rPr>
        <w:t xml:space="preserve"> </w:t>
      </w:r>
      <w:r w:rsidRPr="0019003A">
        <w:rPr>
          <w:rFonts w:ascii="Times New Roman" w:eastAsia="Times New Roman" w:hAnsi="Times New Roman" w:cs="Times New Roman"/>
          <w:sz w:val="24"/>
          <w:szCs w:val="24"/>
        </w:rPr>
        <w:t>Elektrik-Elektronik Teknolojisi, Endüstriyel Otomasyon Teknolojileri alan öğretmenleri</w:t>
      </w:r>
      <w:r w:rsidR="002C5F84">
        <w:rPr>
          <w:rFonts w:ascii="Times New Roman" w:eastAsia="Times New Roman" w:hAnsi="Times New Roman" w:cs="Times New Roman"/>
          <w:sz w:val="24"/>
          <w:szCs w:val="24"/>
        </w:rPr>
        <w:t>nin “Akıllı Fabrika Kontrol, Takip İzleme Yazılımı Eğitimi” ile otomasyon sistemini kontrol etme, izleme ve takip etme becerilerini geliştirmek amacıyla düzenlenmiştir. Bu faaliyeti başarı ile tamamlayan her kursiyer;</w:t>
      </w:r>
      <w:r w:rsidR="002C5F84">
        <w:rPr>
          <w:rFonts w:ascii="Times New Roman" w:eastAsia="Times New Roman" w:hAnsi="Times New Roman" w:cs="Times New Roman"/>
          <w:b/>
          <w:sz w:val="24"/>
          <w:szCs w:val="24"/>
        </w:rPr>
        <w:t xml:space="preserve"> </w:t>
      </w:r>
    </w:p>
    <w:p w:rsidR="007D6F6F" w:rsidRDefault="002C5F84">
      <w:pPr>
        <w:numPr>
          <w:ilvl w:val="0"/>
          <w:numId w:val="9"/>
        </w:numPr>
        <w:spacing w:after="0" w:line="240" w:lineRule="auto"/>
        <w:ind w:left="567"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İmalat Yönetim Sistemi’ni</w:t>
      </w:r>
      <w:r w:rsidR="001900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(MES, </w:t>
      </w:r>
      <w:hyperlink r:id="rId8">
        <w:proofErr w:type="spellStart"/>
        <w:r>
          <w:rPr>
            <w:rFonts w:ascii="Times New Roman" w:eastAsia="Times New Roman" w:hAnsi="Times New Roman" w:cs="Times New Roman"/>
            <w:sz w:val="24"/>
            <w:szCs w:val="24"/>
          </w:rPr>
          <w:t>Manufacturing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Execution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System</w:t>
        </w:r>
        <w:proofErr w:type="spellEnd"/>
      </w:hyperlink>
      <w:r>
        <w:rPr>
          <w:rFonts w:ascii="Times New Roman" w:eastAsia="Times New Roman" w:hAnsi="Times New Roman" w:cs="Times New Roman"/>
          <w:sz w:val="24"/>
          <w:szCs w:val="24"/>
        </w:rPr>
        <w:t>) açıklar.</w:t>
      </w:r>
    </w:p>
    <w:p w:rsidR="007D6F6F" w:rsidRDefault="002C5F84">
      <w:pPr>
        <w:numPr>
          <w:ilvl w:val="0"/>
          <w:numId w:val="9"/>
        </w:numPr>
        <w:spacing w:after="0" w:line="240" w:lineRule="auto"/>
        <w:ind w:left="567"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MES sistemleri </w:t>
      </w:r>
      <w:r w:rsidR="0019003A">
        <w:rPr>
          <w:rFonts w:ascii="Times New Roman" w:eastAsia="Times New Roman" w:hAnsi="Times New Roman" w:cs="Times New Roman"/>
          <w:sz w:val="24"/>
          <w:szCs w:val="24"/>
        </w:rPr>
        <w:t>bileşenlerini açıklar.</w:t>
      </w:r>
    </w:p>
    <w:p w:rsidR="007D6F6F" w:rsidRDefault="002C5F84">
      <w:pPr>
        <w:numPr>
          <w:ilvl w:val="0"/>
          <w:numId w:val="9"/>
        </w:numPr>
        <w:spacing w:after="0" w:line="240" w:lineRule="auto"/>
        <w:ind w:left="567"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MES sistem yaz</w:t>
      </w:r>
      <w:r w:rsidR="0019003A">
        <w:rPr>
          <w:rFonts w:ascii="Times New Roman" w:eastAsia="Times New Roman" w:hAnsi="Times New Roman" w:cs="Times New Roman"/>
          <w:sz w:val="24"/>
          <w:szCs w:val="24"/>
        </w:rPr>
        <w:t>ı</w:t>
      </w:r>
      <w:r>
        <w:rPr>
          <w:rFonts w:ascii="Times New Roman" w:eastAsia="Times New Roman" w:hAnsi="Times New Roman" w:cs="Times New Roman"/>
          <w:sz w:val="24"/>
          <w:szCs w:val="24"/>
        </w:rPr>
        <w:t>lımlarının işlevlerini öğrenir.</w:t>
      </w:r>
    </w:p>
    <w:p w:rsidR="007D6F6F" w:rsidRDefault="002C5F84" w:rsidP="0019003A">
      <w:pPr>
        <w:numPr>
          <w:ilvl w:val="0"/>
          <w:numId w:val="9"/>
        </w:numPr>
        <w:spacing w:after="0" w:line="240" w:lineRule="auto"/>
        <w:ind w:left="1418"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MES üzerinden; Planlama Sistemi </w:t>
      </w:r>
      <w:proofErr w:type="spellStart"/>
      <w:r>
        <w:rPr>
          <w:rFonts w:ascii="Times New Roman" w:eastAsia="Times New Roman" w:hAnsi="Times New Roman" w:cs="Times New Roman"/>
          <w:sz w:val="24"/>
          <w:szCs w:val="24"/>
        </w:rPr>
        <w:t>Arayüzü</w:t>
      </w:r>
      <w:proofErr w:type="spellEnd"/>
      <w:r>
        <w:rPr>
          <w:rFonts w:ascii="Times New Roman" w:eastAsia="Times New Roman" w:hAnsi="Times New Roman" w:cs="Times New Roman"/>
          <w:sz w:val="24"/>
          <w:szCs w:val="24"/>
        </w:rPr>
        <w:t>, İş Emri Yönetimi, İş İstasyonu Yönetimi, Stok Takibi ve Yönetimi, Malzeme Akış Takibi aşamalarını takip eder.</w:t>
      </w:r>
    </w:p>
    <w:p w:rsidR="007D6F6F" w:rsidRDefault="002C5F84">
      <w:pPr>
        <w:numPr>
          <w:ilvl w:val="0"/>
          <w:numId w:val="9"/>
        </w:numPr>
        <w:spacing w:after="0" w:line="240" w:lineRule="auto"/>
        <w:ind w:left="567"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MES ile sipariş vererek üretimi gerçekleştirir.</w:t>
      </w:r>
    </w:p>
    <w:p w:rsidR="007D6F6F" w:rsidRDefault="002C5F84">
      <w:pPr>
        <w:numPr>
          <w:ilvl w:val="0"/>
          <w:numId w:val="9"/>
        </w:numPr>
        <w:spacing w:after="0" w:line="240" w:lineRule="auto"/>
        <w:ind w:left="567"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MES sistemini oluşturan don</w:t>
      </w:r>
      <w:r w:rsidR="0019003A">
        <w:rPr>
          <w:rFonts w:ascii="Times New Roman" w:eastAsia="Times New Roman" w:hAnsi="Times New Roman" w:cs="Times New Roman"/>
          <w:sz w:val="24"/>
          <w:szCs w:val="24"/>
        </w:rPr>
        <w:t>anımlar ve özelliklerini bilir.</w:t>
      </w:r>
    </w:p>
    <w:p w:rsidR="007D6F6F" w:rsidRDefault="002C5F84">
      <w:pPr>
        <w:numPr>
          <w:ilvl w:val="0"/>
          <w:numId w:val="9"/>
        </w:numPr>
        <w:spacing w:after="0" w:line="240" w:lineRule="auto"/>
        <w:ind w:left="567"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MPS 403 </w:t>
      </w:r>
      <w:proofErr w:type="spellStart"/>
      <w:r>
        <w:rPr>
          <w:rFonts w:ascii="Times New Roman" w:eastAsia="Times New Roman" w:hAnsi="Times New Roman" w:cs="Times New Roman"/>
          <w:sz w:val="24"/>
          <w:szCs w:val="24"/>
        </w:rPr>
        <w:t>Industry</w:t>
      </w:r>
      <w:proofErr w:type="spell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4.0</w:t>
      </w:r>
      <w:proofErr w:type="gramEnd"/>
      <w:r>
        <w:rPr>
          <w:rFonts w:ascii="Times New Roman" w:eastAsia="Times New Roman" w:hAnsi="Times New Roman" w:cs="Times New Roman"/>
          <w:sz w:val="24"/>
          <w:szCs w:val="24"/>
        </w:rPr>
        <w:t xml:space="preserve"> üzerinden MES yapısını bilir.</w:t>
      </w:r>
    </w:p>
    <w:p w:rsidR="007D6F6F" w:rsidRDefault="002C5F84" w:rsidP="0019003A">
      <w:pPr>
        <w:numPr>
          <w:ilvl w:val="0"/>
          <w:numId w:val="9"/>
        </w:numPr>
        <w:spacing w:after="0" w:line="240" w:lineRule="auto"/>
        <w:ind w:left="1418"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MES üzerinden; Bakım Yönetimi, Zaman ve Devamlılık Yönetimi, İstatistiksel Proses Kontrolü, Kalite Güvence, Süreç Verisi ve Performansı Analizi, Belge ve Ürün Yönetimi, Ürün Takibi ve Kütüğü, Tedarikçi Yönetimini yapar.</w:t>
      </w:r>
    </w:p>
    <w:p w:rsidR="007D6F6F" w:rsidRDefault="002C5F84" w:rsidP="0019003A">
      <w:pPr>
        <w:numPr>
          <w:ilvl w:val="0"/>
          <w:numId w:val="9"/>
        </w:numPr>
        <w:spacing w:after="0" w:line="240" w:lineRule="auto"/>
        <w:ind w:left="1418"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MES operasyon </w:t>
      </w:r>
      <w:proofErr w:type="gramStart"/>
      <w:r>
        <w:rPr>
          <w:rFonts w:ascii="Times New Roman" w:eastAsia="Times New Roman" w:hAnsi="Times New Roman" w:cs="Times New Roman"/>
          <w:sz w:val="24"/>
          <w:szCs w:val="24"/>
        </w:rPr>
        <w:t>modülü</w:t>
      </w:r>
      <w:proofErr w:type="gramEnd"/>
      <w:r>
        <w:rPr>
          <w:rFonts w:ascii="Times New Roman" w:eastAsia="Times New Roman" w:hAnsi="Times New Roman" w:cs="Times New Roman"/>
          <w:sz w:val="24"/>
          <w:szCs w:val="24"/>
        </w:rPr>
        <w:t>, MES performans modülü, Operatör ön yüzleri donanımı</w:t>
      </w:r>
      <w:r w:rsidR="0019003A">
        <w:rPr>
          <w:rFonts w:ascii="Times New Roman" w:eastAsia="Times New Roman" w:hAnsi="Times New Roman" w:cs="Times New Roman"/>
          <w:sz w:val="24"/>
          <w:szCs w:val="24"/>
        </w:rPr>
        <w:t xml:space="preserve"> ve</w:t>
      </w:r>
      <w:r>
        <w:rPr>
          <w:rFonts w:ascii="Times New Roman" w:eastAsia="Times New Roman" w:hAnsi="Times New Roman" w:cs="Times New Roman"/>
          <w:sz w:val="24"/>
          <w:szCs w:val="24"/>
        </w:rPr>
        <w:t xml:space="preserve"> Raporlama sistemini takip eder.</w:t>
      </w:r>
    </w:p>
    <w:p w:rsidR="007D6F6F" w:rsidRDefault="002C5F84">
      <w:pPr>
        <w:numPr>
          <w:ilvl w:val="0"/>
          <w:numId w:val="9"/>
        </w:numPr>
        <w:spacing w:after="0" w:line="240" w:lineRule="auto"/>
        <w:ind w:left="567" w:firstLine="425"/>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Andon</w:t>
      </w:r>
      <w:proofErr w:type="spellEnd"/>
      <w:r>
        <w:rPr>
          <w:rFonts w:ascii="Times New Roman" w:eastAsia="Times New Roman" w:hAnsi="Times New Roman" w:cs="Times New Roman"/>
          <w:sz w:val="24"/>
          <w:szCs w:val="24"/>
        </w:rPr>
        <w:t xml:space="preserve"> </w:t>
      </w:r>
      <w:r w:rsidR="0019003A">
        <w:rPr>
          <w:rFonts w:ascii="Times New Roman" w:eastAsia="Times New Roman" w:hAnsi="Times New Roman" w:cs="Times New Roman"/>
          <w:sz w:val="24"/>
          <w:szCs w:val="24"/>
        </w:rPr>
        <w:t>ekran tasarım ve uygulaması yapar.</w:t>
      </w:r>
    </w:p>
    <w:p w:rsidR="007D6F6F" w:rsidRDefault="002C5F84">
      <w:pPr>
        <w:numPr>
          <w:ilvl w:val="0"/>
          <w:numId w:val="9"/>
        </w:numPr>
        <w:spacing w:after="0" w:line="240" w:lineRule="auto"/>
        <w:ind w:left="570" w:firstLine="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Alanı ile ilgili konu ve kavramları analiz eder.</w:t>
      </w:r>
    </w:p>
    <w:p w:rsidR="007D6F6F" w:rsidRDefault="002C5F84">
      <w:pPr>
        <w:numPr>
          <w:ilvl w:val="0"/>
          <w:numId w:val="9"/>
        </w:numPr>
        <w:spacing w:after="0" w:line="240" w:lineRule="auto"/>
        <w:ind w:left="567"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Alanı ile ilgili temel bilgi ve veri kaynaklarını sınıflandırır.</w:t>
      </w:r>
    </w:p>
    <w:p w:rsidR="007D6F6F" w:rsidRDefault="002C5F84">
      <w:pPr>
        <w:numPr>
          <w:ilvl w:val="0"/>
          <w:numId w:val="9"/>
        </w:numPr>
        <w:pBdr>
          <w:top w:val="nil"/>
          <w:left w:val="nil"/>
          <w:bottom w:val="nil"/>
          <w:right w:val="nil"/>
          <w:between w:val="nil"/>
        </w:pBdr>
        <w:spacing w:after="0" w:line="240" w:lineRule="auto"/>
        <w:ind w:left="567"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Öğrenme ortamlarını dersin kazanımlarına göre düzenler.</w:t>
      </w:r>
    </w:p>
    <w:p w:rsidR="007D6F6F" w:rsidRDefault="002C5F84">
      <w:pPr>
        <w:numPr>
          <w:ilvl w:val="0"/>
          <w:numId w:val="9"/>
        </w:numPr>
        <w:pBdr>
          <w:top w:val="nil"/>
          <w:left w:val="nil"/>
          <w:bottom w:val="nil"/>
          <w:right w:val="nil"/>
          <w:between w:val="nil"/>
        </w:pBdr>
        <w:spacing w:after="0" w:line="240" w:lineRule="auto"/>
        <w:ind w:left="567"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Alanının eğitim ve öğretimi için gerekli olan becerileri sergiler.</w:t>
      </w:r>
    </w:p>
    <w:p w:rsidR="007D6F6F" w:rsidRDefault="002C5F84">
      <w:pPr>
        <w:numPr>
          <w:ilvl w:val="0"/>
          <w:numId w:val="9"/>
        </w:numPr>
        <w:pBdr>
          <w:top w:val="nil"/>
          <w:left w:val="nil"/>
          <w:bottom w:val="nil"/>
          <w:right w:val="nil"/>
          <w:between w:val="nil"/>
        </w:pBdr>
        <w:spacing w:after="0" w:line="240" w:lineRule="auto"/>
        <w:ind w:left="567"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Meslektaşlarıyla bilgi ve deneyim paylaşımına açıktır.</w:t>
      </w:r>
    </w:p>
    <w:p w:rsidR="007D6F6F" w:rsidRDefault="002C5F84">
      <w:pPr>
        <w:numPr>
          <w:ilvl w:val="0"/>
          <w:numId w:val="9"/>
        </w:numPr>
        <w:pBdr>
          <w:top w:val="nil"/>
          <w:left w:val="nil"/>
          <w:bottom w:val="nil"/>
          <w:right w:val="nil"/>
          <w:between w:val="nil"/>
        </w:pBdr>
        <w:spacing w:after="0" w:line="240" w:lineRule="auto"/>
        <w:ind w:left="567"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Kişisel ve mesleki yönden kendisini geliştirmeye yönelik faaliyetlerde bulunur.</w:t>
      </w:r>
    </w:p>
    <w:p w:rsidR="001913B6" w:rsidRDefault="002C5F84" w:rsidP="001913B6">
      <w:pPr>
        <w:widowControl w:val="0"/>
        <w:numPr>
          <w:ilvl w:val="0"/>
          <w:numId w:val="3"/>
        </w:numPr>
        <w:spacing w:before="280" w:after="280" w:line="24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ETKİNLİĞİN SÜRESİ</w:t>
      </w:r>
    </w:p>
    <w:p w:rsidR="007D6F6F" w:rsidRDefault="001913B6" w:rsidP="001C7DC5">
      <w:pPr>
        <w:widowControl w:val="0"/>
        <w:spacing w:before="280" w:after="280" w:line="240" w:lineRule="auto"/>
        <w:ind w:left="284"/>
        <w:jc w:val="both"/>
        <w:rPr>
          <w:rFonts w:ascii="Times New Roman" w:eastAsia="Times New Roman" w:hAnsi="Times New Roman" w:cs="Times New Roman"/>
          <w:sz w:val="24"/>
          <w:szCs w:val="24"/>
        </w:rPr>
      </w:pPr>
      <w:r w:rsidRPr="001C7DC5">
        <w:rPr>
          <w:rFonts w:ascii="Times New Roman" w:hAnsi="Times New Roman" w:cs="Times New Roman"/>
          <w:sz w:val="24"/>
          <w:szCs w:val="24"/>
        </w:rPr>
        <w:t>Faaliyetin süresi 40 ders saatidir.</w:t>
      </w:r>
    </w:p>
    <w:p w:rsidR="007D6F6F" w:rsidRDefault="002C5F84">
      <w:pPr>
        <w:widowControl w:val="0"/>
        <w:numPr>
          <w:ilvl w:val="0"/>
          <w:numId w:val="3"/>
        </w:numPr>
        <w:spacing w:before="280" w:after="280" w:line="24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ETKİNLİĞİN HEDEF KİTLESİ</w:t>
      </w:r>
    </w:p>
    <w:p w:rsidR="007D6F6F" w:rsidRDefault="001C7DC5">
      <w:pPr>
        <w:widowControl w:val="0"/>
        <w:spacing w:after="0" w:line="240" w:lineRule="auto"/>
        <w:ind w:left="284"/>
        <w:rPr>
          <w:rFonts w:ascii="Times New Roman" w:eastAsia="Times New Roman" w:hAnsi="Times New Roman" w:cs="Times New Roman"/>
          <w:sz w:val="24"/>
          <w:szCs w:val="24"/>
        </w:rPr>
      </w:pPr>
      <w:r w:rsidRPr="0019003A">
        <w:rPr>
          <w:rFonts w:ascii="Times New Roman" w:hAnsi="Times New Roman" w:cs="Times New Roman"/>
          <w:sz w:val="24"/>
          <w:szCs w:val="24"/>
        </w:rPr>
        <w:lastRenderedPageBreak/>
        <w:t>Bakanlığımıza bağlı okul ve kurumlarda görev yapan</w:t>
      </w:r>
      <w:r>
        <w:rPr>
          <w:rFonts w:ascii="Times New Roman" w:eastAsia="Times New Roman" w:hAnsi="Times New Roman" w:cs="Times New Roman"/>
          <w:sz w:val="24"/>
          <w:szCs w:val="24"/>
        </w:rPr>
        <w:t xml:space="preserve"> </w:t>
      </w:r>
      <w:r w:rsidRPr="0019003A">
        <w:rPr>
          <w:rFonts w:ascii="Times New Roman" w:eastAsia="Times New Roman" w:hAnsi="Times New Roman" w:cs="Times New Roman"/>
          <w:sz w:val="24"/>
          <w:szCs w:val="24"/>
        </w:rPr>
        <w:t>Elektrik-Elektronik Teknolojisi, Endüstriyel Otomasyon Teknolojileri alan öğretmenleri</w:t>
      </w:r>
    </w:p>
    <w:p w:rsidR="007D6F6F" w:rsidRDefault="007D6F6F">
      <w:pPr>
        <w:widowControl w:val="0"/>
        <w:spacing w:after="0" w:line="240" w:lineRule="auto"/>
        <w:ind w:left="284"/>
        <w:rPr>
          <w:rFonts w:ascii="Times New Roman" w:eastAsia="Times New Roman" w:hAnsi="Times New Roman" w:cs="Times New Roman"/>
          <w:sz w:val="24"/>
          <w:szCs w:val="24"/>
        </w:rPr>
      </w:pPr>
    </w:p>
    <w:p w:rsidR="007D6F6F" w:rsidRDefault="002C5F84">
      <w:pPr>
        <w:widowControl w:val="0"/>
        <w:numPr>
          <w:ilvl w:val="0"/>
          <w:numId w:val="3"/>
        </w:numPr>
        <w:spacing w:after="0" w:line="24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ETKİNLİĞİN UYGULANMASI İLE İLGİLİ AÇIKLAMALAR</w:t>
      </w:r>
    </w:p>
    <w:p w:rsidR="007D6F6F" w:rsidRPr="00073506" w:rsidRDefault="002C5F84">
      <w:pPr>
        <w:widowControl w:val="0"/>
        <w:numPr>
          <w:ilvl w:val="0"/>
          <w:numId w:val="7"/>
        </w:numPr>
        <w:spacing w:before="280" w:after="0" w:line="240" w:lineRule="auto"/>
        <w:ind w:left="1276" w:hanging="425"/>
        <w:jc w:val="both"/>
        <w:rPr>
          <w:rFonts w:ascii="Times New Roman" w:eastAsia="Times New Roman" w:hAnsi="Times New Roman" w:cs="Times New Roman"/>
          <w:color w:val="000000"/>
          <w:sz w:val="24"/>
          <w:szCs w:val="24"/>
        </w:rPr>
      </w:pPr>
      <w:r w:rsidRPr="00073506">
        <w:rPr>
          <w:rFonts w:ascii="Times New Roman" w:eastAsia="Times New Roman" w:hAnsi="Times New Roman" w:cs="Times New Roman"/>
          <w:color w:val="000000"/>
          <w:sz w:val="24"/>
          <w:szCs w:val="24"/>
        </w:rPr>
        <w:t xml:space="preserve">Eğitim görevlisi olarak; </w:t>
      </w:r>
      <w:r w:rsidRPr="00073506">
        <w:rPr>
          <w:rFonts w:ascii="Times New Roman" w:eastAsia="Times New Roman" w:hAnsi="Times New Roman" w:cs="Times New Roman"/>
          <w:sz w:val="24"/>
          <w:szCs w:val="24"/>
        </w:rPr>
        <w:t xml:space="preserve">“Akıllı Fabrika Kontrol, Takip İzleme Yazılımı” </w:t>
      </w:r>
      <w:r w:rsidRPr="00073506">
        <w:rPr>
          <w:rFonts w:ascii="Times New Roman" w:eastAsia="Times New Roman" w:hAnsi="Times New Roman" w:cs="Times New Roman"/>
          <w:color w:val="000000"/>
          <w:sz w:val="24"/>
          <w:szCs w:val="24"/>
        </w:rPr>
        <w:t xml:space="preserve"> konusunda uzman akademisyen, mühendis veya bu alanda sektör deneyimi olan eğitim görevlileri ve </w:t>
      </w:r>
      <w:r w:rsidRPr="00073506">
        <w:rPr>
          <w:rFonts w:ascii="Times New Roman" w:eastAsia="Times New Roman" w:hAnsi="Times New Roman" w:cs="Times New Roman"/>
          <w:sz w:val="24"/>
          <w:szCs w:val="24"/>
        </w:rPr>
        <w:t xml:space="preserve">öğretmenler </w:t>
      </w:r>
      <w:r w:rsidRPr="00073506">
        <w:rPr>
          <w:rFonts w:ascii="Times New Roman" w:eastAsia="Times New Roman" w:hAnsi="Times New Roman" w:cs="Times New Roman"/>
          <w:color w:val="000000"/>
          <w:sz w:val="24"/>
          <w:szCs w:val="24"/>
        </w:rPr>
        <w:t>görevlendirilecektir.</w:t>
      </w:r>
    </w:p>
    <w:p w:rsidR="007D6F6F" w:rsidRPr="00073506" w:rsidRDefault="002C5F84">
      <w:pPr>
        <w:widowControl w:val="0"/>
        <w:numPr>
          <w:ilvl w:val="0"/>
          <w:numId w:val="7"/>
        </w:numPr>
        <w:spacing w:after="0" w:line="240" w:lineRule="auto"/>
        <w:ind w:left="1276" w:hanging="425"/>
        <w:jc w:val="both"/>
        <w:rPr>
          <w:rFonts w:ascii="Times New Roman" w:eastAsia="Times New Roman" w:hAnsi="Times New Roman" w:cs="Times New Roman"/>
          <w:color w:val="000000"/>
          <w:sz w:val="24"/>
          <w:szCs w:val="24"/>
        </w:rPr>
      </w:pPr>
      <w:r w:rsidRPr="00073506">
        <w:rPr>
          <w:rFonts w:ascii="Times New Roman" w:eastAsia="Times New Roman" w:hAnsi="Times New Roman" w:cs="Times New Roman"/>
          <w:sz w:val="24"/>
          <w:szCs w:val="24"/>
        </w:rPr>
        <w:t xml:space="preserve">Kursiyer </w:t>
      </w:r>
      <w:r w:rsidR="00C97B5F">
        <w:rPr>
          <w:rFonts w:ascii="Times New Roman" w:eastAsia="Times New Roman" w:hAnsi="Times New Roman" w:cs="Times New Roman"/>
          <w:sz w:val="24"/>
          <w:szCs w:val="24"/>
        </w:rPr>
        <w:t>sayısı her eğitim ortamı için 20</w:t>
      </w:r>
      <w:r w:rsidRPr="00073506">
        <w:rPr>
          <w:rFonts w:ascii="Times New Roman" w:eastAsia="Times New Roman" w:hAnsi="Times New Roman" w:cs="Times New Roman"/>
          <w:sz w:val="24"/>
          <w:szCs w:val="24"/>
        </w:rPr>
        <w:t xml:space="preserve"> kişiyi geçmeyecektir.</w:t>
      </w:r>
    </w:p>
    <w:p w:rsidR="007D6F6F" w:rsidRPr="00073506" w:rsidRDefault="002C5F84">
      <w:pPr>
        <w:widowControl w:val="0"/>
        <w:numPr>
          <w:ilvl w:val="0"/>
          <w:numId w:val="7"/>
        </w:numPr>
        <w:spacing w:after="0" w:line="240" w:lineRule="auto"/>
        <w:ind w:left="1276" w:hanging="425"/>
        <w:jc w:val="both"/>
        <w:rPr>
          <w:rFonts w:ascii="Times New Roman" w:eastAsia="Times New Roman" w:hAnsi="Times New Roman" w:cs="Times New Roman"/>
          <w:color w:val="000000"/>
          <w:sz w:val="24"/>
          <w:szCs w:val="24"/>
        </w:rPr>
      </w:pPr>
      <w:r w:rsidRPr="00073506">
        <w:rPr>
          <w:rFonts w:ascii="Times New Roman" w:eastAsia="Times New Roman" w:hAnsi="Times New Roman" w:cs="Times New Roman"/>
          <w:color w:val="000000"/>
          <w:sz w:val="24"/>
          <w:szCs w:val="24"/>
        </w:rPr>
        <w:t xml:space="preserve">Eğitim, </w:t>
      </w:r>
      <w:r w:rsidRPr="00073506">
        <w:rPr>
          <w:rFonts w:ascii="Times New Roman" w:eastAsia="Times New Roman" w:hAnsi="Times New Roman" w:cs="Times New Roman"/>
          <w:sz w:val="24"/>
          <w:szCs w:val="24"/>
        </w:rPr>
        <w:t>merkezi</w:t>
      </w:r>
      <w:r w:rsidRPr="00073506">
        <w:rPr>
          <w:rFonts w:ascii="Times New Roman" w:eastAsia="Times New Roman" w:hAnsi="Times New Roman" w:cs="Times New Roman"/>
          <w:color w:val="000000"/>
          <w:sz w:val="24"/>
          <w:szCs w:val="24"/>
        </w:rPr>
        <w:t xml:space="preserve"> / mahalli olarak gerçekleştirilecektir</w:t>
      </w:r>
      <w:r w:rsidR="00073506">
        <w:rPr>
          <w:rFonts w:ascii="Times New Roman" w:eastAsia="Times New Roman" w:hAnsi="Times New Roman" w:cs="Times New Roman"/>
          <w:color w:val="000000"/>
          <w:sz w:val="24"/>
          <w:szCs w:val="24"/>
        </w:rPr>
        <w:t>.</w:t>
      </w:r>
    </w:p>
    <w:p w:rsidR="007D6F6F" w:rsidRPr="00073506" w:rsidRDefault="00073506">
      <w:pPr>
        <w:widowControl w:val="0"/>
        <w:numPr>
          <w:ilvl w:val="0"/>
          <w:numId w:val="7"/>
        </w:numPr>
        <w:spacing w:after="0" w:line="240" w:lineRule="auto"/>
        <w:ind w:left="1276" w:hanging="425"/>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Eğitim; </w:t>
      </w:r>
      <w:r w:rsidR="002C5F84" w:rsidRPr="00073506">
        <w:rPr>
          <w:rFonts w:ascii="Times New Roman" w:eastAsia="Times New Roman" w:hAnsi="Times New Roman" w:cs="Times New Roman"/>
          <w:sz w:val="24"/>
          <w:szCs w:val="24"/>
        </w:rPr>
        <w:t xml:space="preserve">Akıllı Fabrika Kontrol, takip izleme yazılımını </w:t>
      </w:r>
      <w:r w:rsidRPr="00073506">
        <w:rPr>
          <w:rFonts w:ascii="Times New Roman" w:eastAsia="Times New Roman" w:hAnsi="Times New Roman" w:cs="Times New Roman"/>
          <w:sz w:val="24"/>
          <w:szCs w:val="24"/>
        </w:rPr>
        <w:t>bulunduran atölye</w:t>
      </w:r>
      <w:r w:rsidR="002C5F84" w:rsidRPr="00073506">
        <w:rPr>
          <w:rFonts w:ascii="Times New Roman" w:eastAsia="Times New Roman" w:hAnsi="Times New Roman" w:cs="Times New Roman"/>
          <w:sz w:val="24"/>
          <w:szCs w:val="24"/>
        </w:rPr>
        <w:t xml:space="preserve"> ve laboratuvar </w:t>
      </w:r>
      <w:r w:rsidRPr="00073506">
        <w:rPr>
          <w:rFonts w:ascii="Times New Roman" w:eastAsia="Times New Roman" w:hAnsi="Times New Roman" w:cs="Times New Roman"/>
          <w:sz w:val="24"/>
          <w:szCs w:val="24"/>
        </w:rPr>
        <w:t>ortamında veya</w:t>
      </w:r>
      <w:r>
        <w:rPr>
          <w:rFonts w:ascii="Times New Roman" w:eastAsia="Times New Roman" w:hAnsi="Times New Roman" w:cs="Times New Roman"/>
          <w:sz w:val="24"/>
          <w:szCs w:val="24"/>
        </w:rPr>
        <w:t xml:space="preserve"> i</w:t>
      </w:r>
      <w:r w:rsidR="002C5F84" w:rsidRPr="00073506">
        <w:rPr>
          <w:rFonts w:ascii="Times New Roman" w:eastAsia="Times New Roman" w:hAnsi="Times New Roman" w:cs="Times New Roman"/>
          <w:sz w:val="24"/>
          <w:szCs w:val="24"/>
        </w:rPr>
        <w:t>ş</w:t>
      </w:r>
      <w:r>
        <w:rPr>
          <w:rFonts w:ascii="Times New Roman" w:eastAsia="Times New Roman" w:hAnsi="Times New Roman" w:cs="Times New Roman"/>
          <w:sz w:val="24"/>
          <w:szCs w:val="24"/>
        </w:rPr>
        <w:t xml:space="preserve"> </w:t>
      </w:r>
      <w:r w:rsidR="002C5F84" w:rsidRPr="00073506">
        <w:rPr>
          <w:rFonts w:ascii="Times New Roman" w:eastAsia="Times New Roman" w:hAnsi="Times New Roman" w:cs="Times New Roman"/>
          <w:sz w:val="24"/>
          <w:szCs w:val="24"/>
        </w:rPr>
        <w:t>başı eğitim programlarında uygulamalı olarak verilecektir.</w:t>
      </w:r>
    </w:p>
    <w:p w:rsidR="007D6F6F" w:rsidRPr="00073506" w:rsidRDefault="002C5F84">
      <w:pPr>
        <w:widowControl w:val="0"/>
        <w:numPr>
          <w:ilvl w:val="0"/>
          <w:numId w:val="7"/>
        </w:numPr>
        <w:shd w:val="clear" w:color="auto" w:fill="FFFFFF"/>
        <w:spacing w:after="0" w:line="240" w:lineRule="auto"/>
        <w:ind w:left="1276" w:hanging="425"/>
        <w:jc w:val="both"/>
        <w:rPr>
          <w:rFonts w:ascii="Times New Roman" w:eastAsia="Times New Roman" w:hAnsi="Times New Roman" w:cs="Times New Roman"/>
          <w:color w:val="000000"/>
          <w:sz w:val="24"/>
          <w:szCs w:val="24"/>
        </w:rPr>
      </w:pPr>
      <w:r w:rsidRPr="00073506">
        <w:rPr>
          <w:rFonts w:ascii="Times New Roman" w:eastAsia="Times New Roman" w:hAnsi="Times New Roman" w:cs="Times New Roman"/>
          <w:sz w:val="24"/>
          <w:szCs w:val="24"/>
        </w:rPr>
        <w:t xml:space="preserve">Eğitim, internet bağlantılı bilgisayar ve </w:t>
      </w:r>
      <w:proofErr w:type="gramStart"/>
      <w:r w:rsidRPr="00073506">
        <w:rPr>
          <w:rFonts w:ascii="Times New Roman" w:eastAsia="Times New Roman" w:hAnsi="Times New Roman" w:cs="Times New Roman"/>
          <w:sz w:val="24"/>
          <w:szCs w:val="24"/>
        </w:rPr>
        <w:t>projeksiyon</w:t>
      </w:r>
      <w:proofErr w:type="gramEnd"/>
      <w:r w:rsidRPr="00073506">
        <w:rPr>
          <w:rFonts w:ascii="Times New Roman" w:eastAsia="Times New Roman" w:hAnsi="Times New Roman" w:cs="Times New Roman"/>
          <w:sz w:val="24"/>
          <w:szCs w:val="24"/>
        </w:rPr>
        <w:t xml:space="preserve"> cihazı ya da etkileşimli tahta olan eğitim ortamında gerçekleştirilecektir</w:t>
      </w:r>
      <w:r w:rsidRPr="00073506">
        <w:rPr>
          <w:rFonts w:ascii="Times New Roman" w:eastAsia="Times New Roman" w:hAnsi="Times New Roman" w:cs="Times New Roman"/>
          <w:color w:val="FF0000"/>
          <w:sz w:val="24"/>
          <w:szCs w:val="24"/>
        </w:rPr>
        <w:t xml:space="preserve">. </w:t>
      </w:r>
    </w:p>
    <w:p w:rsidR="007D6F6F" w:rsidRPr="00073506" w:rsidRDefault="002C5F84">
      <w:pPr>
        <w:widowControl w:val="0"/>
        <w:numPr>
          <w:ilvl w:val="0"/>
          <w:numId w:val="7"/>
        </w:numPr>
        <w:shd w:val="clear" w:color="auto" w:fill="FFFFFF"/>
        <w:spacing w:after="0" w:line="240" w:lineRule="auto"/>
        <w:ind w:left="1276" w:hanging="425"/>
        <w:jc w:val="both"/>
        <w:rPr>
          <w:rFonts w:ascii="Times New Roman" w:eastAsia="Times New Roman" w:hAnsi="Times New Roman" w:cs="Times New Roman"/>
          <w:sz w:val="24"/>
          <w:szCs w:val="24"/>
        </w:rPr>
      </w:pPr>
      <w:r w:rsidRPr="00073506">
        <w:rPr>
          <w:rFonts w:ascii="Times New Roman" w:eastAsia="Times New Roman" w:hAnsi="Times New Roman" w:cs="Times New Roman"/>
          <w:sz w:val="24"/>
          <w:szCs w:val="24"/>
        </w:rPr>
        <w:t>Eğitim ortamı kursiyerlerin etkin iletişim kurabileceği biçimde düzenlenecektir.</w:t>
      </w:r>
    </w:p>
    <w:p w:rsidR="007D6F6F" w:rsidRPr="00073506" w:rsidRDefault="002C5F84">
      <w:pPr>
        <w:widowControl w:val="0"/>
        <w:numPr>
          <w:ilvl w:val="0"/>
          <w:numId w:val="7"/>
        </w:numPr>
        <w:shd w:val="clear" w:color="auto" w:fill="FFFFFF"/>
        <w:spacing w:after="0" w:line="240" w:lineRule="auto"/>
        <w:ind w:left="1276" w:hanging="425"/>
        <w:jc w:val="both"/>
        <w:rPr>
          <w:rFonts w:ascii="Times New Roman" w:eastAsia="Times New Roman" w:hAnsi="Times New Roman" w:cs="Times New Roman"/>
          <w:sz w:val="24"/>
          <w:szCs w:val="24"/>
        </w:rPr>
      </w:pPr>
      <w:r w:rsidRPr="00073506">
        <w:rPr>
          <w:rFonts w:ascii="Times New Roman" w:eastAsia="Times New Roman" w:hAnsi="Times New Roman" w:cs="Times New Roman"/>
          <w:sz w:val="24"/>
          <w:szCs w:val="24"/>
        </w:rPr>
        <w:t xml:space="preserve">Kursiyer sayısı dikkate alınarak ortamda gerekli ışık ve ses düzeni sağlanacaktır. </w:t>
      </w:r>
    </w:p>
    <w:p w:rsidR="007D6F6F" w:rsidRDefault="002C5F84">
      <w:pPr>
        <w:widowControl w:val="0"/>
        <w:numPr>
          <w:ilvl w:val="0"/>
          <w:numId w:val="7"/>
        </w:numPr>
        <w:shd w:val="clear" w:color="auto" w:fill="FFFFFF"/>
        <w:spacing w:after="280" w:line="240" w:lineRule="auto"/>
        <w:ind w:left="1276" w:hanging="425"/>
        <w:jc w:val="both"/>
        <w:rPr>
          <w:rFonts w:ascii="Times New Roman" w:eastAsia="Times New Roman" w:hAnsi="Times New Roman" w:cs="Times New Roman"/>
          <w:sz w:val="24"/>
          <w:szCs w:val="24"/>
        </w:rPr>
      </w:pPr>
      <w:r w:rsidRPr="00073506">
        <w:rPr>
          <w:rFonts w:ascii="Times New Roman" w:eastAsia="Times New Roman" w:hAnsi="Times New Roman" w:cs="Times New Roman"/>
          <w:sz w:val="24"/>
          <w:szCs w:val="24"/>
        </w:rPr>
        <w:t xml:space="preserve">Eğitim içerikleri uygun materyallerle desteklenecektir. </w:t>
      </w:r>
    </w:p>
    <w:p w:rsidR="007D6F6F" w:rsidRDefault="002C5F84">
      <w:pPr>
        <w:widowControl w:val="0"/>
        <w:numPr>
          <w:ilvl w:val="0"/>
          <w:numId w:val="3"/>
        </w:numPr>
        <w:spacing w:after="0" w:line="240" w:lineRule="auto"/>
        <w:ind w:left="284" w:hanging="284"/>
        <w:rPr>
          <w:rFonts w:ascii="Times New Roman" w:eastAsia="Times New Roman" w:hAnsi="Times New Roman" w:cs="Times New Roman"/>
          <w:sz w:val="24"/>
          <w:szCs w:val="24"/>
        </w:rPr>
      </w:pPr>
      <w:r>
        <w:rPr>
          <w:rFonts w:ascii="Times New Roman" w:eastAsia="Times New Roman" w:hAnsi="Times New Roman" w:cs="Times New Roman"/>
          <w:b/>
          <w:sz w:val="24"/>
          <w:szCs w:val="24"/>
        </w:rPr>
        <w:t>ETKİNLİĞİN İÇERİĞİ</w:t>
      </w:r>
    </w:p>
    <w:p w:rsidR="007D6F6F" w:rsidRDefault="007D6F6F">
      <w:pPr>
        <w:widowControl w:val="0"/>
        <w:spacing w:after="0" w:line="240" w:lineRule="auto"/>
        <w:ind w:left="284"/>
        <w:rPr>
          <w:rFonts w:ascii="Times New Roman" w:eastAsia="Times New Roman" w:hAnsi="Times New Roman" w:cs="Times New Roman"/>
          <w:b/>
          <w:sz w:val="24"/>
          <w:szCs w:val="24"/>
        </w:rPr>
      </w:pPr>
    </w:p>
    <w:tbl>
      <w:tblPr>
        <w:tblStyle w:val="a4"/>
        <w:tblW w:w="9795" w:type="dxa"/>
        <w:jc w:val="center"/>
        <w:tblInd w:w="0" w:type="dxa"/>
        <w:tblLayout w:type="fixed"/>
        <w:tblLook w:val="0400" w:firstRow="0" w:lastRow="0" w:firstColumn="0" w:lastColumn="0" w:noHBand="0" w:noVBand="1"/>
      </w:tblPr>
      <w:tblGrid>
        <w:gridCol w:w="6015"/>
        <w:gridCol w:w="1245"/>
        <w:gridCol w:w="1275"/>
        <w:gridCol w:w="1260"/>
      </w:tblGrid>
      <w:tr w:rsidR="007D6F6F">
        <w:trPr>
          <w:cantSplit/>
          <w:trHeight w:val="567"/>
          <w:jc w:val="center"/>
        </w:trPr>
        <w:tc>
          <w:tcPr>
            <w:tcW w:w="601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rPr>
                <w:rFonts w:ascii="Times New Roman" w:eastAsia="Times New Roman" w:hAnsi="Times New Roman" w:cs="Times New Roman"/>
                <w:b/>
                <w:sz w:val="24"/>
                <w:szCs w:val="24"/>
              </w:rPr>
            </w:pPr>
            <w:r>
              <w:rPr>
                <w:rFonts w:ascii="Times New Roman" w:eastAsia="Times New Roman" w:hAnsi="Times New Roman" w:cs="Times New Roman"/>
                <w:b/>
                <w:sz w:val="24"/>
                <w:szCs w:val="24"/>
              </w:rPr>
              <w:t>Konular</w:t>
            </w:r>
          </w:p>
        </w:tc>
        <w:tc>
          <w:tcPr>
            <w:tcW w:w="1245" w:type="dxa"/>
            <w:tcBorders>
              <w:top w:val="single" w:sz="6" w:space="0" w:color="000000"/>
              <w:left w:val="single" w:sz="6" w:space="0" w:color="000000"/>
              <w:bottom w:val="single" w:sz="6" w:space="0" w:color="000000"/>
              <w:right w:val="single" w:sz="6" w:space="0" w:color="000000"/>
            </w:tcBorders>
          </w:tcPr>
          <w:p w:rsidR="007D6F6F" w:rsidRDefault="002C5F84">
            <w:pPr>
              <w:widowControl w:val="0"/>
              <w:spacing w:line="276" w:lineRule="auto"/>
              <w:ind w:right="-828"/>
              <w:rPr>
                <w:rFonts w:ascii="Times New Roman" w:eastAsia="Times New Roman" w:hAnsi="Times New Roman" w:cs="Times New Roman"/>
                <w:b/>
                <w:sz w:val="24"/>
                <w:szCs w:val="24"/>
              </w:rPr>
            </w:pPr>
            <w:r>
              <w:rPr>
                <w:rFonts w:ascii="Times New Roman" w:eastAsia="Times New Roman" w:hAnsi="Times New Roman" w:cs="Times New Roman"/>
                <w:b/>
                <w:sz w:val="24"/>
                <w:szCs w:val="24"/>
              </w:rPr>
              <w:t>Teorik</w:t>
            </w:r>
          </w:p>
          <w:p w:rsidR="007D6F6F" w:rsidRDefault="002C5F84">
            <w:pPr>
              <w:widowControl w:val="0"/>
              <w:spacing w:line="276" w:lineRule="auto"/>
              <w:ind w:right="-828"/>
              <w:rPr>
                <w:rFonts w:ascii="Times New Roman" w:eastAsia="Times New Roman" w:hAnsi="Times New Roman" w:cs="Times New Roman"/>
                <w:b/>
                <w:sz w:val="24"/>
                <w:szCs w:val="24"/>
              </w:rPr>
            </w:pPr>
            <w:r>
              <w:rPr>
                <w:rFonts w:ascii="Times New Roman" w:eastAsia="Times New Roman" w:hAnsi="Times New Roman" w:cs="Times New Roman"/>
                <w:b/>
                <w:sz w:val="24"/>
                <w:szCs w:val="24"/>
              </w:rPr>
              <w:t>Süre (Saat)</w:t>
            </w:r>
          </w:p>
        </w:tc>
        <w:tc>
          <w:tcPr>
            <w:tcW w:w="1275" w:type="dxa"/>
            <w:tcBorders>
              <w:top w:val="single" w:sz="6" w:space="0" w:color="000000"/>
              <w:left w:val="single" w:sz="6" w:space="0" w:color="000000"/>
              <w:bottom w:val="single" w:sz="6" w:space="0" w:color="000000"/>
              <w:right w:val="single" w:sz="6" w:space="0" w:color="000000"/>
            </w:tcBorders>
          </w:tcPr>
          <w:p w:rsidR="007D6F6F" w:rsidRDefault="002C5F84">
            <w:pPr>
              <w:widowControl w:val="0"/>
              <w:spacing w:line="276" w:lineRule="auto"/>
              <w:ind w:right="-828"/>
              <w:rPr>
                <w:rFonts w:ascii="Times New Roman" w:eastAsia="Times New Roman" w:hAnsi="Times New Roman" w:cs="Times New Roman"/>
                <w:b/>
                <w:sz w:val="24"/>
                <w:szCs w:val="24"/>
              </w:rPr>
            </w:pPr>
            <w:r>
              <w:rPr>
                <w:rFonts w:ascii="Times New Roman" w:eastAsia="Times New Roman" w:hAnsi="Times New Roman" w:cs="Times New Roman"/>
                <w:b/>
                <w:sz w:val="24"/>
                <w:szCs w:val="24"/>
              </w:rPr>
              <w:t>Uygulama</w:t>
            </w:r>
          </w:p>
          <w:p w:rsidR="007D6F6F" w:rsidRDefault="002C5F84">
            <w:pPr>
              <w:widowControl w:val="0"/>
              <w:spacing w:line="276" w:lineRule="auto"/>
              <w:ind w:right="-828"/>
              <w:rPr>
                <w:rFonts w:ascii="Times New Roman" w:eastAsia="Times New Roman" w:hAnsi="Times New Roman" w:cs="Times New Roman"/>
                <w:b/>
                <w:sz w:val="24"/>
                <w:szCs w:val="24"/>
              </w:rPr>
            </w:pPr>
            <w:r>
              <w:rPr>
                <w:rFonts w:ascii="Times New Roman" w:eastAsia="Times New Roman" w:hAnsi="Times New Roman" w:cs="Times New Roman"/>
                <w:b/>
                <w:sz w:val="24"/>
                <w:szCs w:val="24"/>
              </w:rPr>
              <w:t>Süre (Saat)</w:t>
            </w:r>
          </w:p>
        </w:tc>
        <w:tc>
          <w:tcPr>
            <w:tcW w:w="1260" w:type="dxa"/>
            <w:tcBorders>
              <w:top w:val="single" w:sz="6" w:space="0" w:color="000000"/>
              <w:left w:val="single" w:sz="6" w:space="0" w:color="000000"/>
              <w:bottom w:val="single" w:sz="6" w:space="0" w:color="000000"/>
              <w:right w:val="single" w:sz="6" w:space="0" w:color="000000"/>
            </w:tcBorders>
          </w:tcPr>
          <w:p w:rsidR="007D6F6F" w:rsidRDefault="002C5F84">
            <w:pPr>
              <w:widowControl w:val="0"/>
              <w:spacing w:line="276" w:lineRule="auto"/>
              <w:ind w:right="-828"/>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Toplam</w:t>
            </w:r>
          </w:p>
          <w:p w:rsidR="007D6F6F" w:rsidRDefault="002C5F84">
            <w:pPr>
              <w:widowControl w:val="0"/>
              <w:spacing w:line="276" w:lineRule="auto"/>
              <w:ind w:right="-828"/>
              <w:rPr>
                <w:rFonts w:ascii="Times New Roman" w:eastAsia="Times New Roman" w:hAnsi="Times New Roman" w:cs="Times New Roman"/>
                <w:sz w:val="24"/>
                <w:szCs w:val="24"/>
              </w:rPr>
            </w:pPr>
            <w:r>
              <w:rPr>
                <w:rFonts w:ascii="Times New Roman" w:eastAsia="Times New Roman" w:hAnsi="Times New Roman" w:cs="Times New Roman"/>
                <w:b/>
                <w:sz w:val="24"/>
                <w:szCs w:val="24"/>
              </w:rPr>
              <w:t>Süre (Saat)</w:t>
            </w:r>
          </w:p>
        </w:tc>
      </w:tr>
      <w:tr w:rsidR="007D6F6F">
        <w:trPr>
          <w:trHeight w:val="685"/>
          <w:jc w:val="center"/>
        </w:trPr>
        <w:tc>
          <w:tcPr>
            <w:tcW w:w="6015" w:type="dxa"/>
            <w:tcBorders>
              <w:top w:val="single" w:sz="6" w:space="0" w:color="000000"/>
              <w:left w:val="single" w:sz="6" w:space="0" w:color="000000"/>
              <w:right w:val="single" w:sz="4" w:space="0" w:color="000000"/>
            </w:tcBorders>
            <w:vAlign w:val="center"/>
          </w:tcPr>
          <w:p w:rsidR="007D6F6F" w:rsidRDefault="00073506">
            <w:pPr>
              <w:widowControl w:val="0"/>
              <w:pBdr>
                <w:top w:val="nil"/>
                <w:left w:val="nil"/>
                <w:bottom w:val="nil"/>
                <w:right w:val="nil"/>
                <w:between w:val="nil"/>
              </w:pBdr>
              <w:tabs>
                <w:tab w:val="left" w:pos="139"/>
              </w:tabs>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 xml:space="preserve">Sanayi </w:t>
            </w:r>
            <w:proofErr w:type="gramStart"/>
            <w:r>
              <w:rPr>
                <w:rFonts w:ascii="Times New Roman" w:eastAsia="Times New Roman" w:hAnsi="Times New Roman" w:cs="Times New Roman"/>
                <w:b/>
                <w:sz w:val="24"/>
                <w:szCs w:val="24"/>
              </w:rPr>
              <w:t>4.0’</w:t>
            </w:r>
            <w:r w:rsidR="002C5F84">
              <w:rPr>
                <w:rFonts w:ascii="Times New Roman" w:eastAsia="Times New Roman" w:hAnsi="Times New Roman" w:cs="Times New Roman"/>
                <w:b/>
                <w:sz w:val="24"/>
                <w:szCs w:val="24"/>
              </w:rPr>
              <w:t>a</w:t>
            </w:r>
            <w:proofErr w:type="gramEnd"/>
            <w:r w:rsidR="002C5F84">
              <w:rPr>
                <w:rFonts w:ascii="Times New Roman" w:eastAsia="Times New Roman" w:hAnsi="Times New Roman" w:cs="Times New Roman"/>
                <w:b/>
                <w:sz w:val="24"/>
                <w:szCs w:val="24"/>
              </w:rPr>
              <w:t xml:space="preserve"> Giriş </w:t>
            </w:r>
          </w:p>
          <w:p w:rsidR="007D6F6F" w:rsidRPr="00073506" w:rsidRDefault="002C5F84" w:rsidP="00073506">
            <w:pPr>
              <w:pStyle w:val="ListeParagraf"/>
              <w:widowControl w:val="0"/>
              <w:numPr>
                <w:ilvl w:val="0"/>
                <w:numId w:val="11"/>
              </w:numPr>
              <w:pBdr>
                <w:top w:val="nil"/>
                <w:left w:val="nil"/>
                <w:bottom w:val="nil"/>
                <w:right w:val="nil"/>
                <w:between w:val="nil"/>
              </w:pBdr>
              <w:shd w:val="clear" w:color="auto" w:fill="FFFFFF"/>
              <w:jc w:val="both"/>
              <w:rPr>
                <w:sz w:val="24"/>
              </w:rPr>
            </w:pPr>
            <w:r w:rsidRPr="00073506">
              <w:rPr>
                <w:sz w:val="24"/>
              </w:rPr>
              <w:t xml:space="preserve">Günlük </w:t>
            </w:r>
            <w:r w:rsidR="00073506" w:rsidRPr="00073506">
              <w:rPr>
                <w:sz w:val="24"/>
              </w:rPr>
              <w:t>Hayatımızda Dijitalleşme</w:t>
            </w:r>
          </w:p>
          <w:p w:rsidR="007D6F6F" w:rsidRPr="00073506" w:rsidRDefault="002C5F84" w:rsidP="00073506">
            <w:pPr>
              <w:pStyle w:val="ListeParagraf"/>
              <w:widowControl w:val="0"/>
              <w:numPr>
                <w:ilvl w:val="0"/>
                <w:numId w:val="11"/>
              </w:numPr>
              <w:pBdr>
                <w:top w:val="nil"/>
                <w:left w:val="nil"/>
                <w:bottom w:val="nil"/>
                <w:right w:val="nil"/>
                <w:between w:val="nil"/>
              </w:pBdr>
              <w:shd w:val="clear" w:color="auto" w:fill="FFFFFF"/>
              <w:jc w:val="both"/>
              <w:rPr>
                <w:sz w:val="24"/>
              </w:rPr>
            </w:pPr>
            <w:r w:rsidRPr="00073506">
              <w:rPr>
                <w:sz w:val="24"/>
              </w:rPr>
              <w:t xml:space="preserve">İş </w:t>
            </w:r>
            <w:r w:rsidR="00073506" w:rsidRPr="00073506">
              <w:rPr>
                <w:sz w:val="24"/>
              </w:rPr>
              <w:t>Hayatında Dijitalleşme</w:t>
            </w:r>
          </w:p>
          <w:p w:rsidR="007D6F6F" w:rsidRPr="00073506" w:rsidRDefault="002C5F84" w:rsidP="00073506">
            <w:pPr>
              <w:pStyle w:val="ListeParagraf"/>
              <w:widowControl w:val="0"/>
              <w:numPr>
                <w:ilvl w:val="0"/>
                <w:numId w:val="11"/>
              </w:numPr>
              <w:pBdr>
                <w:top w:val="nil"/>
                <w:left w:val="nil"/>
                <w:bottom w:val="nil"/>
                <w:right w:val="nil"/>
                <w:between w:val="nil"/>
              </w:pBdr>
              <w:shd w:val="clear" w:color="auto" w:fill="FFFFFF"/>
              <w:jc w:val="both"/>
              <w:rPr>
                <w:sz w:val="24"/>
              </w:rPr>
            </w:pPr>
            <w:r w:rsidRPr="00073506">
              <w:rPr>
                <w:sz w:val="24"/>
              </w:rPr>
              <w:t xml:space="preserve">Endüstri </w:t>
            </w:r>
            <w:proofErr w:type="gramStart"/>
            <w:r w:rsidR="00073506" w:rsidRPr="00073506">
              <w:rPr>
                <w:sz w:val="24"/>
              </w:rPr>
              <w:t>4.0</w:t>
            </w:r>
            <w:proofErr w:type="gramEnd"/>
            <w:r w:rsidR="00073506" w:rsidRPr="00073506">
              <w:rPr>
                <w:sz w:val="24"/>
              </w:rPr>
              <w:t xml:space="preserve"> Kapsamında Geçen Temel Terimlerin Anlamları</w:t>
            </w:r>
          </w:p>
          <w:p w:rsidR="007D6F6F" w:rsidRPr="00073506" w:rsidRDefault="002C5F84" w:rsidP="00073506">
            <w:pPr>
              <w:pStyle w:val="ListeParagraf"/>
              <w:widowControl w:val="0"/>
              <w:numPr>
                <w:ilvl w:val="0"/>
                <w:numId w:val="11"/>
              </w:numPr>
              <w:pBdr>
                <w:top w:val="nil"/>
                <w:left w:val="nil"/>
                <w:bottom w:val="nil"/>
                <w:right w:val="nil"/>
                <w:between w:val="nil"/>
              </w:pBdr>
              <w:shd w:val="clear" w:color="auto" w:fill="FFFFFF"/>
              <w:jc w:val="both"/>
              <w:rPr>
                <w:sz w:val="24"/>
              </w:rPr>
            </w:pPr>
            <w:r w:rsidRPr="00073506">
              <w:rPr>
                <w:sz w:val="24"/>
              </w:rPr>
              <w:t xml:space="preserve">Endüstri </w:t>
            </w:r>
            <w:proofErr w:type="gramStart"/>
            <w:r w:rsidR="00073506" w:rsidRPr="00073506">
              <w:rPr>
                <w:sz w:val="24"/>
              </w:rPr>
              <w:t>4.0’da</w:t>
            </w:r>
            <w:proofErr w:type="gramEnd"/>
            <w:r w:rsidR="00073506" w:rsidRPr="00073506">
              <w:rPr>
                <w:sz w:val="24"/>
              </w:rPr>
              <w:t xml:space="preserve"> Kullanılan Temel Devre Bileşenleri, Gelecekteki Fabrikalarda Kullanılacak Teknolojiler</w:t>
            </w:r>
          </w:p>
          <w:p w:rsidR="007D6F6F" w:rsidRPr="00073506" w:rsidRDefault="002C5F84" w:rsidP="00073506">
            <w:pPr>
              <w:pStyle w:val="ListeParagraf"/>
              <w:widowControl w:val="0"/>
              <w:numPr>
                <w:ilvl w:val="0"/>
                <w:numId w:val="11"/>
              </w:numPr>
              <w:pBdr>
                <w:top w:val="nil"/>
                <w:left w:val="nil"/>
                <w:bottom w:val="nil"/>
                <w:right w:val="nil"/>
                <w:between w:val="nil"/>
              </w:pBdr>
              <w:shd w:val="clear" w:color="auto" w:fill="FFFFFF"/>
              <w:jc w:val="both"/>
              <w:rPr>
                <w:sz w:val="24"/>
              </w:rPr>
            </w:pPr>
            <w:r w:rsidRPr="00073506">
              <w:rPr>
                <w:sz w:val="24"/>
              </w:rPr>
              <w:t xml:space="preserve">Üretim </w:t>
            </w:r>
            <w:r w:rsidR="00073506" w:rsidRPr="00073506">
              <w:rPr>
                <w:sz w:val="24"/>
              </w:rPr>
              <w:t>Yürütme Sistemi (</w:t>
            </w:r>
            <w:r w:rsidRPr="00073506">
              <w:rPr>
                <w:sz w:val="24"/>
              </w:rPr>
              <w:t>MES</w:t>
            </w:r>
            <w:r w:rsidR="00073506" w:rsidRPr="00073506">
              <w:rPr>
                <w:sz w:val="24"/>
              </w:rPr>
              <w:t>)</w:t>
            </w:r>
          </w:p>
          <w:p w:rsidR="007D6F6F" w:rsidRPr="00073506" w:rsidRDefault="002C5F84" w:rsidP="00073506">
            <w:pPr>
              <w:pStyle w:val="ListeParagraf"/>
              <w:widowControl w:val="0"/>
              <w:numPr>
                <w:ilvl w:val="0"/>
                <w:numId w:val="11"/>
              </w:numPr>
              <w:pBdr>
                <w:top w:val="nil"/>
                <w:left w:val="nil"/>
                <w:bottom w:val="nil"/>
                <w:right w:val="nil"/>
                <w:between w:val="nil"/>
              </w:pBdr>
              <w:shd w:val="clear" w:color="auto" w:fill="FFFFFF"/>
              <w:jc w:val="both"/>
              <w:rPr>
                <w:sz w:val="24"/>
              </w:rPr>
            </w:pPr>
            <w:r w:rsidRPr="00073506">
              <w:rPr>
                <w:sz w:val="24"/>
              </w:rPr>
              <w:t xml:space="preserve">Akıllı </w:t>
            </w:r>
            <w:r w:rsidR="00073506" w:rsidRPr="00073506">
              <w:rPr>
                <w:sz w:val="24"/>
              </w:rPr>
              <w:t xml:space="preserve">Devreler, </w:t>
            </w:r>
            <w:r w:rsidRPr="00073506">
              <w:rPr>
                <w:sz w:val="24"/>
              </w:rPr>
              <w:t xml:space="preserve">Akıllı </w:t>
            </w:r>
            <w:r w:rsidR="00073506" w:rsidRPr="00073506">
              <w:rPr>
                <w:sz w:val="24"/>
              </w:rPr>
              <w:t xml:space="preserve">Makine, </w:t>
            </w:r>
            <w:r w:rsidRPr="00073506">
              <w:rPr>
                <w:sz w:val="24"/>
              </w:rPr>
              <w:t>M2M</w:t>
            </w:r>
            <w:r w:rsidR="00073506" w:rsidRPr="00073506">
              <w:rPr>
                <w:sz w:val="24"/>
              </w:rPr>
              <w:t xml:space="preserve">, </w:t>
            </w:r>
            <w:r w:rsidRPr="00073506">
              <w:rPr>
                <w:sz w:val="24"/>
              </w:rPr>
              <w:t xml:space="preserve">Akıllı </w:t>
            </w:r>
            <w:r w:rsidR="00073506" w:rsidRPr="00073506">
              <w:rPr>
                <w:sz w:val="24"/>
              </w:rPr>
              <w:t>Tedarik</w:t>
            </w:r>
          </w:p>
          <w:p w:rsidR="007D6F6F" w:rsidRPr="00073506" w:rsidRDefault="002C5F84" w:rsidP="00073506">
            <w:pPr>
              <w:pStyle w:val="ListeParagraf"/>
              <w:widowControl w:val="0"/>
              <w:numPr>
                <w:ilvl w:val="0"/>
                <w:numId w:val="11"/>
              </w:numPr>
              <w:pBdr>
                <w:top w:val="nil"/>
                <w:left w:val="nil"/>
                <w:bottom w:val="nil"/>
                <w:right w:val="nil"/>
                <w:between w:val="nil"/>
              </w:pBdr>
              <w:shd w:val="clear" w:color="auto" w:fill="FFFFFF"/>
              <w:jc w:val="both"/>
              <w:rPr>
                <w:sz w:val="24"/>
              </w:rPr>
            </w:pPr>
            <w:proofErr w:type="spellStart"/>
            <w:r w:rsidRPr="00073506">
              <w:rPr>
                <w:sz w:val="24"/>
              </w:rPr>
              <w:t>Andon</w:t>
            </w:r>
            <w:proofErr w:type="spellEnd"/>
            <w:r w:rsidRPr="00073506">
              <w:rPr>
                <w:sz w:val="24"/>
              </w:rPr>
              <w:t xml:space="preserve"> Ekranlar </w:t>
            </w:r>
            <w:r w:rsidR="00073506" w:rsidRPr="00073506">
              <w:rPr>
                <w:sz w:val="24"/>
              </w:rPr>
              <w:t>(</w:t>
            </w:r>
            <w:r w:rsidRPr="00073506">
              <w:rPr>
                <w:sz w:val="24"/>
              </w:rPr>
              <w:t xml:space="preserve">Bilgilendirme </w:t>
            </w:r>
            <w:r w:rsidR="00073506" w:rsidRPr="00073506">
              <w:rPr>
                <w:sz w:val="24"/>
              </w:rPr>
              <w:t>ve Takip Ekranları)</w:t>
            </w:r>
          </w:p>
        </w:tc>
        <w:tc>
          <w:tcPr>
            <w:tcW w:w="1245" w:type="dxa"/>
            <w:tcBorders>
              <w:top w:val="single" w:sz="6" w:space="0" w:color="000000"/>
              <w:left w:val="single" w:sz="4" w:space="0" w:color="000000"/>
              <w:right w:val="single" w:sz="6" w:space="0" w:color="000000"/>
            </w:tcBorders>
            <w:vAlign w:val="center"/>
          </w:tcPr>
          <w:p w:rsidR="007D6F6F" w:rsidRDefault="002C5F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75" w:type="dxa"/>
            <w:tcBorders>
              <w:top w:val="single" w:sz="6" w:space="0" w:color="000000"/>
              <w:left w:val="single" w:sz="4" w:space="0" w:color="000000"/>
              <w:right w:val="single" w:sz="6" w:space="0" w:color="000000"/>
            </w:tcBorders>
            <w:vAlign w:val="center"/>
          </w:tcPr>
          <w:p w:rsidR="007D6F6F" w:rsidRDefault="002C5F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60" w:type="dxa"/>
            <w:tcBorders>
              <w:top w:val="single" w:sz="6" w:space="0" w:color="000000"/>
              <w:left w:val="single" w:sz="4" w:space="0" w:color="000000"/>
              <w:right w:val="single" w:sz="6" w:space="0" w:color="000000"/>
            </w:tcBorders>
            <w:vAlign w:val="center"/>
          </w:tcPr>
          <w:p w:rsidR="007D6F6F" w:rsidRDefault="007D6F6F">
            <w:pPr>
              <w:jc w:val="center"/>
              <w:rPr>
                <w:rFonts w:ascii="Times New Roman" w:eastAsia="Times New Roman" w:hAnsi="Times New Roman" w:cs="Times New Roman"/>
                <w:sz w:val="24"/>
                <w:szCs w:val="24"/>
              </w:rPr>
            </w:pPr>
          </w:p>
          <w:p w:rsidR="007D6F6F" w:rsidRDefault="002C5F84">
            <w:pPr>
              <w:widowControl w:val="0"/>
              <w:tabs>
                <w:tab w:val="left" w:pos="139"/>
              </w:tabs>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7D6F6F">
        <w:trPr>
          <w:jc w:val="center"/>
        </w:trPr>
        <w:tc>
          <w:tcPr>
            <w:tcW w:w="601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tabs>
                <w:tab w:val="left" w:pos="568"/>
              </w:tabs>
              <w:spacing w:line="36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Üretim </w:t>
            </w:r>
            <w:r w:rsidR="00073506">
              <w:rPr>
                <w:rFonts w:ascii="Times New Roman" w:eastAsia="Times New Roman" w:hAnsi="Times New Roman" w:cs="Times New Roman"/>
                <w:b/>
                <w:sz w:val="24"/>
                <w:szCs w:val="24"/>
              </w:rPr>
              <w:t>Yürütme Sistemi (</w:t>
            </w:r>
            <w:r>
              <w:rPr>
                <w:rFonts w:ascii="Times New Roman" w:eastAsia="Times New Roman" w:hAnsi="Times New Roman" w:cs="Times New Roman"/>
                <w:b/>
                <w:sz w:val="24"/>
                <w:szCs w:val="24"/>
              </w:rPr>
              <w:t>MES</w:t>
            </w:r>
            <w:r w:rsidR="00073506">
              <w:rPr>
                <w:rFonts w:ascii="Times New Roman" w:eastAsia="Times New Roman" w:hAnsi="Times New Roman" w:cs="Times New Roman"/>
                <w:b/>
                <w:sz w:val="24"/>
                <w:szCs w:val="24"/>
              </w:rPr>
              <w:t>)</w:t>
            </w:r>
          </w:p>
          <w:p w:rsidR="007D6F6F" w:rsidRPr="00073506" w:rsidRDefault="00073506" w:rsidP="00073506">
            <w:pPr>
              <w:widowControl w:val="0"/>
              <w:pBdr>
                <w:top w:val="nil"/>
                <w:left w:val="nil"/>
                <w:bottom w:val="nil"/>
                <w:right w:val="nil"/>
                <w:between w:val="nil"/>
              </w:pBdr>
              <w:shd w:val="clear" w:color="auto" w:fill="FFFFFF"/>
              <w:jc w:val="both"/>
              <w:rPr>
                <w:rFonts w:ascii="Times New Roman" w:hAnsi="Times New Roman" w:cs="Times New Roman"/>
                <w:sz w:val="24"/>
                <w:szCs w:val="24"/>
              </w:rPr>
            </w:pPr>
            <w:proofErr w:type="spellStart"/>
            <w:r w:rsidRPr="00073506">
              <w:rPr>
                <w:rFonts w:ascii="Times New Roman" w:hAnsi="Times New Roman" w:cs="Times New Roman"/>
                <w:sz w:val="24"/>
                <w:szCs w:val="24"/>
              </w:rPr>
              <w:t>MES’in</w:t>
            </w:r>
            <w:proofErr w:type="spellEnd"/>
            <w:r w:rsidRPr="00073506">
              <w:rPr>
                <w:rFonts w:ascii="Times New Roman" w:hAnsi="Times New Roman" w:cs="Times New Roman"/>
                <w:sz w:val="24"/>
                <w:szCs w:val="24"/>
              </w:rPr>
              <w:t xml:space="preserve"> İ</w:t>
            </w:r>
            <w:r w:rsidR="002C5F84" w:rsidRPr="00073506">
              <w:rPr>
                <w:rFonts w:ascii="Times New Roman" w:hAnsi="Times New Roman" w:cs="Times New Roman"/>
                <w:sz w:val="24"/>
                <w:szCs w:val="24"/>
              </w:rPr>
              <w:t>şlevleri</w:t>
            </w:r>
          </w:p>
          <w:p w:rsidR="007D6F6F" w:rsidRPr="00073506" w:rsidRDefault="002C5F84" w:rsidP="00073506">
            <w:pPr>
              <w:pStyle w:val="ListeParagraf"/>
              <w:widowControl w:val="0"/>
              <w:numPr>
                <w:ilvl w:val="0"/>
                <w:numId w:val="13"/>
              </w:numPr>
              <w:pBdr>
                <w:top w:val="nil"/>
                <w:left w:val="nil"/>
                <w:bottom w:val="nil"/>
                <w:right w:val="nil"/>
                <w:between w:val="nil"/>
              </w:pBdr>
              <w:shd w:val="clear" w:color="auto" w:fill="FFFFFF"/>
              <w:jc w:val="both"/>
              <w:rPr>
                <w:sz w:val="24"/>
              </w:rPr>
            </w:pPr>
            <w:r w:rsidRPr="00073506">
              <w:rPr>
                <w:sz w:val="24"/>
              </w:rPr>
              <w:t>Üretim Sahasından Anlık</w:t>
            </w:r>
            <w:r w:rsidR="00AA6797">
              <w:rPr>
                <w:sz w:val="24"/>
              </w:rPr>
              <w:t xml:space="preserve"> </w:t>
            </w:r>
            <w:r w:rsidR="00073506" w:rsidRPr="00073506">
              <w:rPr>
                <w:sz w:val="24"/>
              </w:rPr>
              <w:t>-</w:t>
            </w:r>
            <w:r w:rsidR="00AA6797">
              <w:rPr>
                <w:sz w:val="24"/>
              </w:rPr>
              <w:t xml:space="preserve"> </w:t>
            </w:r>
            <w:r w:rsidRPr="00073506">
              <w:rPr>
                <w:sz w:val="24"/>
              </w:rPr>
              <w:t xml:space="preserve">Eş Zamanlı Veri </w:t>
            </w:r>
            <w:r w:rsidR="00073506" w:rsidRPr="00073506">
              <w:rPr>
                <w:sz w:val="24"/>
              </w:rPr>
              <w:t>Toplama</w:t>
            </w:r>
          </w:p>
          <w:p w:rsidR="007D6F6F" w:rsidRPr="00073506" w:rsidRDefault="002C5F84" w:rsidP="00073506">
            <w:pPr>
              <w:pStyle w:val="ListeParagraf"/>
              <w:widowControl w:val="0"/>
              <w:numPr>
                <w:ilvl w:val="0"/>
                <w:numId w:val="13"/>
              </w:numPr>
              <w:pBdr>
                <w:top w:val="nil"/>
                <w:left w:val="nil"/>
                <w:bottom w:val="nil"/>
                <w:right w:val="nil"/>
                <w:between w:val="nil"/>
              </w:pBdr>
              <w:shd w:val="clear" w:color="auto" w:fill="FFFFFF"/>
              <w:jc w:val="both"/>
              <w:rPr>
                <w:sz w:val="24"/>
              </w:rPr>
            </w:pPr>
            <w:r w:rsidRPr="00073506">
              <w:rPr>
                <w:sz w:val="24"/>
              </w:rPr>
              <w:t>Performans Analizi</w:t>
            </w:r>
          </w:p>
          <w:p w:rsidR="007D6F6F" w:rsidRPr="00073506" w:rsidRDefault="002C5F84" w:rsidP="00073506">
            <w:pPr>
              <w:pStyle w:val="ListeParagraf"/>
              <w:widowControl w:val="0"/>
              <w:numPr>
                <w:ilvl w:val="0"/>
                <w:numId w:val="13"/>
              </w:numPr>
              <w:pBdr>
                <w:top w:val="nil"/>
                <w:left w:val="nil"/>
                <w:bottom w:val="nil"/>
                <w:right w:val="nil"/>
                <w:between w:val="nil"/>
              </w:pBdr>
              <w:shd w:val="clear" w:color="auto" w:fill="FFFFFF"/>
              <w:jc w:val="both"/>
              <w:rPr>
                <w:sz w:val="24"/>
              </w:rPr>
            </w:pPr>
            <w:r w:rsidRPr="00073506">
              <w:rPr>
                <w:sz w:val="24"/>
              </w:rPr>
              <w:t xml:space="preserve">Toplanan </w:t>
            </w:r>
            <w:r w:rsidR="00073506" w:rsidRPr="00073506">
              <w:rPr>
                <w:sz w:val="24"/>
              </w:rPr>
              <w:t xml:space="preserve">Veri Baz Alınarak İstenilen Formatta </w:t>
            </w:r>
            <w:r w:rsidRPr="00073506">
              <w:rPr>
                <w:sz w:val="24"/>
              </w:rPr>
              <w:t xml:space="preserve">Raporlama </w:t>
            </w:r>
            <w:r w:rsidR="00073506" w:rsidRPr="00073506">
              <w:rPr>
                <w:sz w:val="24"/>
              </w:rPr>
              <w:t>Yapmak</w:t>
            </w:r>
          </w:p>
          <w:p w:rsidR="007D6F6F" w:rsidRPr="00073506" w:rsidRDefault="002C5F84" w:rsidP="00073506">
            <w:pPr>
              <w:pStyle w:val="ListeParagraf"/>
              <w:widowControl w:val="0"/>
              <w:numPr>
                <w:ilvl w:val="0"/>
                <w:numId w:val="13"/>
              </w:numPr>
              <w:pBdr>
                <w:top w:val="nil"/>
                <w:left w:val="nil"/>
                <w:bottom w:val="nil"/>
                <w:right w:val="nil"/>
                <w:between w:val="nil"/>
              </w:pBdr>
              <w:shd w:val="clear" w:color="auto" w:fill="FFFFFF"/>
              <w:jc w:val="both"/>
              <w:rPr>
                <w:sz w:val="24"/>
              </w:rPr>
            </w:pPr>
            <w:r w:rsidRPr="00073506">
              <w:rPr>
                <w:sz w:val="24"/>
              </w:rPr>
              <w:t xml:space="preserve">Görevlerin </w:t>
            </w:r>
            <w:r w:rsidR="00073506" w:rsidRPr="00073506">
              <w:rPr>
                <w:sz w:val="24"/>
              </w:rPr>
              <w:t>Üretim Birimlerine Dağıtımı</w:t>
            </w:r>
          </w:p>
          <w:p w:rsidR="007D6F6F" w:rsidRPr="00073506" w:rsidRDefault="002C5F84" w:rsidP="00073506">
            <w:pPr>
              <w:pStyle w:val="ListeParagraf"/>
              <w:widowControl w:val="0"/>
              <w:numPr>
                <w:ilvl w:val="0"/>
                <w:numId w:val="13"/>
              </w:numPr>
              <w:pBdr>
                <w:top w:val="nil"/>
                <w:left w:val="nil"/>
                <w:bottom w:val="nil"/>
                <w:right w:val="nil"/>
                <w:between w:val="nil"/>
              </w:pBdr>
              <w:shd w:val="clear" w:color="auto" w:fill="FFFFFF"/>
              <w:jc w:val="both"/>
              <w:rPr>
                <w:sz w:val="24"/>
              </w:rPr>
            </w:pPr>
            <w:r w:rsidRPr="00073506">
              <w:rPr>
                <w:sz w:val="24"/>
              </w:rPr>
              <w:t xml:space="preserve">İş </w:t>
            </w:r>
            <w:r w:rsidR="00073506" w:rsidRPr="00073506">
              <w:rPr>
                <w:sz w:val="24"/>
              </w:rPr>
              <w:t>/ Detay Planlama</w:t>
            </w:r>
          </w:p>
          <w:p w:rsidR="007D6F6F" w:rsidRPr="00073506" w:rsidRDefault="002C5F84" w:rsidP="00073506">
            <w:pPr>
              <w:pStyle w:val="ListeParagraf"/>
              <w:widowControl w:val="0"/>
              <w:numPr>
                <w:ilvl w:val="0"/>
                <w:numId w:val="13"/>
              </w:numPr>
              <w:pBdr>
                <w:top w:val="nil"/>
                <w:left w:val="nil"/>
                <w:bottom w:val="nil"/>
                <w:right w:val="nil"/>
                <w:between w:val="nil"/>
              </w:pBdr>
              <w:shd w:val="clear" w:color="auto" w:fill="FFFFFF"/>
              <w:jc w:val="both"/>
              <w:rPr>
                <w:sz w:val="24"/>
              </w:rPr>
            </w:pPr>
            <w:r w:rsidRPr="00073506">
              <w:rPr>
                <w:sz w:val="24"/>
              </w:rPr>
              <w:t xml:space="preserve">Bakım </w:t>
            </w:r>
            <w:r w:rsidR="00073506" w:rsidRPr="00073506">
              <w:rPr>
                <w:sz w:val="24"/>
              </w:rPr>
              <w:t>Yönetimi</w:t>
            </w:r>
          </w:p>
          <w:p w:rsidR="007D6F6F" w:rsidRPr="00073506" w:rsidRDefault="002C5F84" w:rsidP="00073506">
            <w:pPr>
              <w:pStyle w:val="ListeParagraf"/>
              <w:widowControl w:val="0"/>
              <w:numPr>
                <w:ilvl w:val="0"/>
                <w:numId w:val="13"/>
              </w:numPr>
              <w:pBdr>
                <w:top w:val="nil"/>
                <w:left w:val="nil"/>
                <w:bottom w:val="nil"/>
                <w:right w:val="nil"/>
                <w:between w:val="nil"/>
              </w:pBdr>
              <w:shd w:val="clear" w:color="auto" w:fill="FFFFFF"/>
              <w:jc w:val="both"/>
              <w:rPr>
                <w:sz w:val="24"/>
              </w:rPr>
            </w:pPr>
            <w:r w:rsidRPr="00073506">
              <w:rPr>
                <w:sz w:val="24"/>
              </w:rPr>
              <w:t xml:space="preserve">İşgücü </w:t>
            </w:r>
            <w:r w:rsidR="00073506" w:rsidRPr="00073506">
              <w:rPr>
                <w:sz w:val="24"/>
              </w:rPr>
              <w:t>Yönetimi</w:t>
            </w:r>
          </w:p>
          <w:p w:rsidR="007D6F6F" w:rsidRPr="00073506" w:rsidRDefault="002C5F84" w:rsidP="00073506">
            <w:pPr>
              <w:pStyle w:val="ListeParagraf"/>
              <w:widowControl w:val="0"/>
              <w:numPr>
                <w:ilvl w:val="0"/>
                <w:numId w:val="13"/>
              </w:numPr>
              <w:pBdr>
                <w:top w:val="nil"/>
                <w:left w:val="nil"/>
                <w:bottom w:val="nil"/>
                <w:right w:val="nil"/>
                <w:between w:val="nil"/>
              </w:pBdr>
              <w:shd w:val="clear" w:color="auto" w:fill="FFFFFF"/>
              <w:jc w:val="both"/>
              <w:rPr>
                <w:sz w:val="24"/>
              </w:rPr>
            </w:pPr>
            <w:r w:rsidRPr="00073506">
              <w:rPr>
                <w:sz w:val="24"/>
              </w:rPr>
              <w:t xml:space="preserve">Kalite </w:t>
            </w:r>
            <w:r w:rsidR="00073506" w:rsidRPr="00073506">
              <w:rPr>
                <w:sz w:val="24"/>
              </w:rPr>
              <w:t>Yönetimi</w:t>
            </w:r>
          </w:p>
          <w:p w:rsidR="007D6F6F" w:rsidRPr="00073506" w:rsidRDefault="002C5F84" w:rsidP="00073506">
            <w:pPr>
              <w:pStyle w:val="ListeParagraf"/>
              <w:widowControl w:val="0"/>
              <w:numPr>
                <w:ilvl w:val="0"/>
                <w:numId w:val="13"/>
              </w:numPr>
              <w:pBdr>
                <w:top w:val="nil"/>
                <w:left w:val="nil"/>
                <w:bottom w:val="nil"/>
                <w:right w:val="nil"/>
                <w:between w:val="nil"/>
              </w:pBdr>
              <w:shd w:val="clear" w:color="auto" w:fill="FFFFFF"/>
              <w:jc w:val="both"/>
              <w:rPr>
                <w:sz w:val="24"/>
              </w:rPr>
            </w:pPr>
            <w:r w:rsidRPr="00073506">
              <w:rPr>
                <w:sz w:val="24"/>
              </w:rPr>
              <w:t xml:space="preserve">Süreç </w:t>
            </w:r>
            <w:r w:rsidR="00073506" w:rsidRPr="00073506">
              <w:rPr>
                <w:sz w:val="24"/>
              </w:rPr>
              <w:t>Yönetimi</w:t>
            </w:r>
          </w:p>
          <w:p w:rsidR="007D6F6F" w:rsidRPr="00073506" w:rsidRDefault="002C5F84" w:rsidP="00073506">
            <w:pPr>
              <w:pStyle w:val="ListeParagraf"/>
              <w:widowControl w:val="0"/>
              <w:numPr>
                <w:ilvl w:val="0"/>
                <w:numId w:val="13"/>
              </w:numPr>
              <w:pBdr>
                <w:top w:val="nil"/>
                <w:left w:val="nil"/>
                <w:bottom w:val="nil"/>
                <w:right w:val="nil"/>
                <w:between w:val="nil"/>
              </w:pBdr>
              <w:shd w:val="clear" w:color="auto" w:fill="FFFFFF"/>
              <w:jc w:val="both"/>
              <w:rPr>
                <w:sz w:val="24"/>
              </w:rPr>
            </w:pPr>
            <w:r w:rsidRPr="00073506">
              <w:rPr>
                <w:sz w:val="24"/>
              </w:rPr>
              <w:t xml:space="preserve">Ürün </w:t>
            </w:r>
            <w:r w:rsidR="00073506" w:rsidRPr="00073506">
              <w:rPr>
                <w:sz w:val="24"/>
              </w:rPr>
              <w:t xml:space="preserve">Takibi </w:t>
            </w:r>
            <w:r w:rsidR="00AA6797">
              <w:rPr>
                <w:sz w:val="24"/>
              </w:rPr>
              <w:t>v</w:t>
            </w:r>
            <w:r w:rsidR="00073506" w:rsidRPr="00073506">
              <w:rPr>
                <w:sz w:val="24"/>
              </w:rPr>
              <w:t>e Kütüğü</w:t>
            </w:r>
          </w:p>
          <w:p w:rsidR="007D6F6F" w:rsidRPr="00073506" w:rsidRDefault="002C5F84" w:rsidP="00AA6797">
            <w:pPr>
              <w:pStyle w:val="ListeParagraf"/>
              <w:widowControl w:val="0"/>
              <w:numPr>
                <w:ilvl w:val="0"/>
                <w:numId w:val="13"/>
              </w:numPr>
              <w:pBdr>
                <w:top w:val="nil"/>
                <w:left w:val="nil"/>
                <w:bottom w:val="nil"/>
                <w:right w:val="nil"/>
                <w:between w:val="nil"/>
              </w:pBdr>
              <w:shd w:val="clear" w:color="auto" w:fill="FFFFFF"/>
              <w:jc w:val="both"/>
              <w:rPr>
                <w:sz w:val="24"/>
              </w:rPr>
            </w:pPr>
            <w:r w:rsidRPr="00073506">
              <w:rPr>
                <w:sz w:val="24"/>
              </w:rPr>
              <w:t xml:space="preserve">Kaynak </w:t>
            </w:r>
            <w:r w:rsidR="00073506" w:rsidRPr="00073506">
              <w:rPr>
                <w:sz w:val="24"/>
              </w:rPr>
              <w:t xml:space="preserve">Tahsisi </w:t>
            </w:r>
            <w:r w:rsidR="00AA6797">
              <w:rPr>
                <w:sz w:val="24"/>
              </w:rPr>
              <w:t>v</w:t>
            </w:r>
            <w:r w:rsidR="00073506" w:rsidRPr="00073506">
              <w:rPr>
                <w:sz w:val="24"/>
              </w:rPr>
              <w:t>e Durum Belirleme</w:t>
            </w:r>
          </w:p>
        </w:tc>
        <w:tc>
          <w:tcPr>
            <w:tcW w:w="124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60"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7D6F6F">
        <w:trPr>
          <w:trHeight w:val="2464"/>
          <w:jc w:val="center"/>
        </w:trPr>
        <w:tc>
          <w:tcPr>
            <w:tcW w:w="601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hd w:val="clear" w:color="auto" w:fill="FFFFFF"/>
              <w:jc w:val="both"/>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lastRenderedPageBreak/>
              <w:t>MES’in</w:t>
            </w:r>
            <w:proofErr w:type="spellEnd"/>
            <w:r>
              <w:rPr>
                <w:rFonts w:ascii="Times New Roman" w:eastAsia="Times New Roman" w:hAnsi="Times New Roman" w:cs="Times New Roman"/>
                <w:b/>
                <w:sz w:val="24"/>
                <w:szCs w:val="24"/>
              </w:rPr>
              <w:t xml:space="preserve"> Bileşenleri </w:t>
            </w:r>
          </w:p>
          <w:p w:rsidR="007D6F6F" w:rsidRPr="00AA6797" w:rsidRDefault="002C5F84" w:rsidP="00AA6797">
            <w:pPr>
              <w:pStyle w:val="ListeParagraf"/>
              <w:widowControl w:val="0"/>
              <w:numPr>
                <w:ilvl w:val="0"/>
                <w:numId w:val="14"/>
              </w:numPr>
              <w:shd w:val="clear" w:color="auto" w:fill="FFFFFF"/>
              <w:ind w:left="773" w:hanging="425"/>
              <w:jc w:val="both"/>
              <w:rPr>
                <w:sz w:val="24"/>
              </w:rPr>
            </w:pPr>
            <w:r w:rsidRPr="00AA6797">
              <w:rPr>
                <w:sz w:val="24"/>
              </w:rPr>
              <w:t xml:space="preserve">Planlama Sistemi </w:t>
            </w:r>
            <w:proofErr w:type="spellStart"/>
            <w:r w:rsidR="00AA6797">
              <w:rPr>
                <w:sz w:val="24"/>
              </w:rPr>
              <w:t>Aray</w:t>
            </w:r>
            <w:r w:rsidR="00AA6797" w:rsidRPr="00AA6797">
              <w:rPr>
                <w:sz w:val="24"/>
              </w:rPr>
              <w:t>üzü</w:t>
            </w:r>
            <w:proofErr w:type="spellEnd"/>
          </w:p>
          <w:p w:rsidR="007D6F6F" w:rsidRPr="00AA6797" w:rsidRDefault="002C5F84" w:rsidP="00AA6797">
            <w:pPr>
              <w:pStyle w:val="ListeParagraf"/>
              <w:widowControl w:val="0"/>
              <w:numPr>
                <w:ilvl w:val="0"/>
                <w:numId w:val="14"/>
              </w:numPr>
              <w:shd w:val="clear" w:color="auto" w:fill="FFFFFF"/>
              <w:ind w:left="773" w:hanging="425"/>
              <w:jc w:val="both"/>
              <w:rPr>
                <w:sz w:val="24"/>
              </w:rPr>
            </w:pPr>
            <w:r w:rsidRPr="00AA6797">
              <w:rPr>
                <w:sz w:val="24"/>
              </w:rPr>
              <w:t>Veri Toplama</w:t>
            </w:r>
          </w:p>
          <w:p w:rsidR="007D6F6F" w:rsidRPr="00AA6797" w:rsidRDefault="002C5F84" w:rsidP="00AA6797">
            <w:pPr>
              <w:pStyle w:val="ListeParagraf"/>
              <w:widowControl w:val="0"/>
              <w:numPr>
                <w:ilvl w:val="0"/>
                <w:numId w:val="14"/>
              </w:numPr>
              <w:shd w:val="clear" w:color="auto" w:fill="FFFFFF"/>
              <w:ind w:left="773" w:hanging="425"/>
              <w:jc w:val="both"/>
              <w:rPr>
                <w:sz w:val="24"/>
              </w:rPr>
            </w:pPr>
            <w:r w:rsidRPr="00AA6797">
              <w:rPr>
                <w:sz w:val="24"/>
              </w:rPr>
              <w:t>İş Emri Yönetimi</w:t>
            </w:r>
          </w:p>
          <w:p w:rsidR="007D6F6F" w:rsidRPr="00AA6797" w:rsidRDefault="002C5F84" w:rsidP="00AA6797">
            <w:pPr>
              <w:pStyle w:val="ListeParagraf"/>
              <w:widowControl w:val="0"/>
              <w:numPr>
                <w:ilvl w:val="0"/>
                <w:numId w:val="14"/>
              </w:numPr>
              <w:shd w:val="clear" w:color="auto" w:fill="FFFFFF"/>
              <w:ind w:left="773" w:hanging="425"/>
              <w:jc w:val="both"/>
              <w:rPr>
                <w:sz w:val="24"/>
              </w:rPr>
            </w:pPr>
            <w:r w:rsidRPr="00AA6797">
              <w:rPr>
                <w:sz w:val="24"/>
              </w:rPr>
              <w:t>İş İstasyonu Yönetimi</w:t>
            </w:r>
          </w:p>
          <w:p w:rsidR="007D6F6F" w:rsidRPr="00AA6797" w:rsidRDefault="002C5F84" w:rsidP="00AA6797">
            <w:pPr>
              <w:pStyle w:val="ListeParagraf"/>
              <w:widowControl w:val="0"/>
              <w:numPr>
                <w:ilvl w:val="0"/>
                <w:numId w:val="14"/>
              </w:numPr>
              <w:shd w:val="clear" w:color="auto" w:fill="FFFFFF"/>
              <w:ind w:left="773" w:hanging="425"/>
              <w:jc w:val="both"/>
              <w:rPr>
                <w:sz w:val="24"/>
              </w:rPr>
            </w:pPr>
            <w:r w:rsidRPr="00AA6797">
              <w:rPr>
                <w:sz w:val="24"/>
              </w:rPr>
              <w:t>Stok Takibi ve Yönetimi</w:t>
            </w:r>
          </w:p>
          <w:p w:rsidR="007D6F6F" w:rsidRPr="00AA6797" w:rsidRDefault="002C5F84" w:rsidP="00AA6797">
            <w:pPr>
              <w:pStyle w:val="ListeParagraf"/>
              <w:widowControl w:val="0"/>
              <w:numPr>
                <w:ilvl w:val="0"/>
                <w:numId w:val="14"/>
              </w:numPr>
              <w:shd w:val="clear" w:color="auto" w:fill="FFFFFF"/>
              <w:ind w:left="773" w:hanging="425"/>
              <w:jc w:val="both"/>
              <w:rPr>
                <w:sz w:val="24"/>
              </w:rPr>
            </w:pPr>
            <w:r w:rsidRPr="00AA6797">
              <w:rPr>
                <w:sz w:val="24"/>
              </w:rPr>
              <w:t>Malzeme Akış Takibi</w:t>
            </w:r>
          </w:p>
          <w:p w:rsidR="007D6F6F" w:rsidRPr="00AA6797" w:rsidRDefault="002C5F84" w:rsidP="00AA6797">
            <w:pPr>
              <w:pStyle w:val="ListeParagraf"/>
              <w:widowControl w:val="0"/>
              <w:numPr>
                <w:ilvl w:val="0"/>
                <w:numId w:val="14"/>
              </w:numPr>
              <w:shd w:val="clear" w:color="auto" w:fill="FFFFFF"/>
              <w:ind w:left="773" w:hanging="425"/>
              <w:jc w:val="both"/>
              <w:rPr>
                <w:sz w:val="24"/>
              </w:rPr>
            </w:pPr>
            <w:r w:rsidRPr="00AA6797">
              <w:rPr>
                <w:sz w:val="24"/>
              </w:rPr>
              <w:t>İstisnai Durumlar Yönetimi</w:t>
            </w:r>
          </w:p>
          <w:p w:rsidR="007D6F6F" w:rsidRPr="00AA6797" w:rsidRDefault="002C5F84" w:rsidP="00AA6797">
            <w:pPr>
              <w:pStyle w:val="ListeParagraf"/>
              <w:widowControl w:val="0"/>
              <w:numPr>
                <w:ilvl w:val="0"/>
                <w:numId w:val="14"/>
              </w:numPr>
              <w:shd w:val="clear" w:color="auto" w:fill="FFFFFF"/>
              <w:ind w:left="773" w:hanging="425"/>
              <w:jc w:val="both"/>
              <w:rPr>
                <w:sz w:val="24"/>
              </w:rPr>
            </w:pPr>
            <w:r w:rsidRPr="00AA6797">
              <w:rPr>
                <w:sz w:val="24"/>
              </w:rPr>
              <w:t>Üretim Zekâsı</w:t>
            </w:r>
          </w:p>
        </w:tc>
        <w:tc>
          <w:tcPr>
            <w:tcW w:w="124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60"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7D6F6F">
        <w:trPr>
          <w:jc w:val="center"/>
        </w:trPr>
        <w:tc>
          <w:tcPr>
            <w:tcW w:w="601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hd w:val="clear" w:color="auto" w:fill="FFFFFF"/>
              <w:jc w:val="both"/>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MES’in</w:t>
            </w:r>
            <w:proofErr w:type="spellEnd"/>
            <w:r>
              <w:rPr>
                <w:rFonts w:ascii="Times New Roman" w:eastAsia="Times New Roman" w:hAnsi="Times New Roman" w:cs="Times New Roman"/>
                <w:b/>
                <w:sz w:val="24"/>
                <w:szCs w:val="24"/>
              </w:rPr>
              <w:t xml:space="preserve"> </w:t>
            </w:r>
            <w:r w:rsidR="00AA6797">
              <w:rPr>
                <w:rFonts w:ascii="Times New Roman" w:eastAsia="Times New Roman" w:hAnsi="Times New Roman" w:cs="Times New Roman"/>
                <w:b/>
                <w:sz w:val="24"/>
                <w:szCs w:val="24"/>
              </w:rPr>
              <w:t>Takviye İşlevleri</w:t>
            </w:r>
          </w:p>
          <w:p w:rsidR="007D6F6F" w:rsidRPr="00AA6797" w:rsidRDefault="002C5F84" w:rsidP="00AA6797">
            <w:pPr>
              <w:pStyle w:val="ListeParagraf"/>
              <w:widowControl w:val="0"/>
              <w:numPr>
                <w:ilvl w:val="0"/>
                <w:numId w:val="15"/>
              </w:numPr>
              <w:shd w:val="clear" w:color="auto" w:fill="FFFFFF"/>
              <w:ind w:left="773" w:hanging="425"/>
              <w:jc w:val="both"/>
              <w:rPr>
                <w:sz w:val="24"/>
              </w:rPr>
            </w:pPr>
            <w:r w:rsidRPr="00AA6797">
              <w:rPr>
                <w:sz w:val="24"/>
              </w:rPr>
              <w:t>Bakım Yönetimi</w:t>
            </w:r>
          </w:p>
          <w:p w:rsidR="007D6F6F" w:rsidRPr="00AA6797" w:rsidRDefault="002C5F84" w:rsidP="00AA6797">
            <w:pPr>
              <w:pStyle w:val="ListeParagraf"/>
              <w:widowControl w:val="0"/>
              <w:numPr>
                <w:ilvl w:val="0"/>
                <w:numId w:val="15"/>
              </w:numPr>
              <w:shd w:val="clear" w:color="auto" w:fill="FFFFFF"/>
              <w:ind w:left="773" w:hanging="425"/>
              <w:jc w:val="both"/>
              <w:rPr>
                <w:sz w:val="24"/>
              </w:rPr>
            </w:pPr>
            <w:r w:rsidRPr="00AA6797">
              <w:rPr>
                <w:sz w:val="24"/>
              </w:rPr>
              <w:t>Zaman ve Devamlılık Yönetimi</w:t>
            </w:r>
          </w:p>
          <w:p w:rsidR="007D6F6F" w:rsidRPr="00AA6797" w:rsidRDefault="002C5F84" w:rsidP="00AA6797">
            <w:pPr>
              <w:pStyle w:val="ListeParagraf"/>
              <w:widowControl w:val="0"/>
              <w:numPr>
                <w:ilvl w:val="0"/>
                <w:numId w:val="15"/>
              </w:numPr>
              <w:shd w:val="clear" w:color="auto" w:fill="FFFFFF"/>
              <w:ind w:left="773" w:hanging="425"/>
              <w:jc w:val="both"/>
              <w:rPr>
                <w:sz w:val="24"/>
              </w:rPr>
            </w:pPr>
            <w:r w:rsidRPr="00AA6797">
              <w:rPr>
                <w:sz w:val="24"/>
              </w:rPr>
              <w:t>İstatistiksel Proses Kontrolü</w:t>
            </w:r>
          </w:p>
          <w:p w:rsidR="007D6F6F" w:rsidRPr="00AA6797" w:rsidRDefault="002C5F84" w:rsidP="00AA6797">
            <w:pPr>
              <w:pStyle w:val="ListeParagraf"/>
              <w:widowControl w:val="0"/>
              <w:numPr>
                <w:ilvl w:val="0"/>
                <w:numId w:val="15"/>
              </w:numPr>
              <w:shd w:val="clear" w:color="auto" w:fill="FFFFFF"/>
              <w:ind w:left="773" w:hanging="425"/>
              <w:jc w:val="both"/>
              <w:rPr>
                <w:sz w:val="24"/>
              </w:rPr>
            </w:pPr>
            <w:r w:rsidRPr="00AA6797">
              <w:rPr>
                <w:sz w:val="24"/>
              </w:rPr>
              <w:t>Kalite Güvence</w:t>
            </w:r>
          </w:p>
          <w:p w:rsidR="007D6F6F" w:rsidRPr="00AA6797" w:rsidRDefault="002C5F84" w:rsidP="00AA6797">
            <w:pPr>
              <w:pStyle w:val="ListeParagraf"/>
              <w:widowControl w:val="0"/>
              <w:numPr>
                <w:ilvl w:val="0"/>
                <w:numId w:val="15"/>
              </w:numPr>
              <w:shd w:val="clear" w:color="auto" w:fill="FFFFFF"/>
              <w:ind w:left="773" w:hanging="425"/>
              <w:jc w:val="both"/>
              <w:rPr>
                <w:sz w:val="24"/>
              </w:rPr>
            </w:pPr>
            <w:r w:rsidRPr="00AA6797">
              <w:rPr>
                <w:sz w:val="24"/>
              </w:rPr>
              <w:t>Süreç Verisi ve Performansı Analizi</w:t>
            </w:r>
          </w:p>
          <w:p w:rsidR="007D6F6F" w:rsidRPr="00AA6797" w:rsidRDefault="002C5F84" w:rsidP="00AA6797">
            <w:pPr>
              <w:pStyle w:val="ListeParagraf"/>
              <w:widowControl w:val="0"/>
              <w:numPr>
                <w:ilvl w:val="0"/>
                <w:numId w:val="15"/>
              </w:numPr>
              <w:shd w:val="clear" w:color="auto" w:fill="FFFFFF"/>
              <w:ind w:left="773" w:hanging="425"/>
              <w:jc w:val="both"/>
              <w:rPr>
                <w:sz w:val="24"/>
              </w:rPr>
            </w:pPr>
            <w:r w:rsidRPr="00AA6797">
              <w:rPr>
                <w:sz w:val="24"/>
              </w:rPr>
              <w:t>Belge ve Ürün Yönetimi</w:t>
            </w:r>
          </w:p>
          <w:p w:rsidR="007D6F6F" w:rsidRPr="00AA6797" w:rsidRDefault="002C5F84" w:rsidP="00AA6797">
            <w:pPr>
              <w:pStyle w:val="ListeParagraf"/>
              <w:widowControl w:val="0"/>
              <w:numPr>
                <w:ilvl w:val="0"/>
                <w:numId w:val="15"/>
              </w:numPr>
              <w:shd w:val="clear" w:color="auto" w:fill="FFFFFF"/>
              <w:ind w:left="773" w:hanging="425"/>
              <w:jc w:val="both"/>
              <w:rPr>
                <w:sz w:val="24"/>
              </w:rPr>
            </w:pPr>
            <w:r w:rsidRPr="00AA6797">
              <w:rPr>
                <w:sz w:val="24"/>
              </w:rPr>
              <w:t>Ürün Takibi ve Kütüğü</w:t>
            </w:r>
          </w:p>
          <w:p w:rsidR="007D6F6F" w:rsidRPr="00AA6797" w:rsidRDefault="002C5F84" w:rsidP="00AA6797">
            <w:pPr>
              <w:pStyle w:val="ListeParagraf"/>
              <w:widowControl w:val="0"/>
              <w:numPr>
                <w:ilvl w:val="0"/>
                <w:numId w:val="15"/>
              </w:numPr>
              <w:shd w:val="clear" w:color="auto" w:fill="FFFFFF"/>
              <w:ind w:left="773" w:hanging="425"/>
              <w:jc w:val="both"/>
              <w:rPr>
                <w:sz w:val="24"/>
              </w:rPr>
            </w:pPr>
            <w:r w:rsidRPr="00AA6797">
              <w:rPr>
                <w:sz w:val="24"/>
              </w:rPr>
              <w:t>Tedarikçi Yönetimi</w:t>
            </w:r>
          </w:p>
        </w:tc>
        <w:tc>
          <w:tcPr>
            <w:tcW w:w="124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60"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7D6F6F">
        <w:trPr>
          <w:jc w:val="center"/>
        </w:trPr>
        <w:tc>
          <w:tcPr>
            <w:tcW w:w="601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hd w:val="clear" w:color="auto" w:fill="FFFFFF"/>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MES Sistemi Yazılım ve Donanım </w:t>
            </w:r>
            <w:r w:rsidR="00AA6797">
              <w:rPr>
                <w:rFonts w:ascii="Times New Roman" w:eastAsia="Times New Roman" w:hAnsi="Times New Roman" w:cs="Times New Roman"/>
                <w:b/>
                <w:sz w:val="24"/>
                <w:szCs w:val="24"/>
              </w:rPr>
              <w:t>B</w:t>
            </w:r>
            <w:r>
              <w:rPr>
                <w:rFonts w:ascii="Times New Roman" w:eastAsia="Times New Roman" w:hAnsi="Times New Roman" w:cs="Times New Roman"/>
                <w:b/>
                <w:sz w:val="24"/>
                <w:szCs w:val="24"/>
              </w:rPr>
              <w:t xml:space="preserve">ileşenleri </w:t>
            </w:r>
          </w:p>
          <w:p w:rsidR="007D6F6F" w:rsidRPr="00AA6797" w:rsidRDefault="002C5F84" w:rsidP="00AA6797">
            <w:pPr>
              <w:pStyle w:val="ListeParagraf"/>
              <w:widowControl w:val="0"/>
              <w:numPr>
                <w:ilvl w:val="0"/>
                <w:numId w:val="16"/>
              </w:numPr>
              <w:shd w:val="clear" w:color="auto" w:fill="FFFFFF"/>
              <w:ind w:left="773" w:hanging="425"/>
              <w:jc w:val="both"/>
              <w:rPr>
                <w:sz w:val="24"/>
              </w:rPr>
            </w:pPr>
            <w:r w:rsidRPr="00AA6797">
              <w:rPr>
                <w:sz w:val="24"/>
              </w:rPr>
              <w:t xml:space="preserve">Veri </w:t>
            </w:r>
            <w:r w:rsidR="00AA6797" w:rsidRPr="00AA6797">
              <w:rPr>
                <w:sz w:val="24"/>
              </w:rPr>
              <w:t>İzleme Ve Yazılımı</w:t>
            </w:r>
          </w:p>
          <w:p w:rsidR="007D6F6F" w:rsidRPr="00AA6797" w:rsidRDefault="002C5F84" w:rsidP="00AA6797">
            <w:pPr>
              <w:pStyle w:val="ListeParagraf"/>
              <w:widowControl w:val="0"/>
              <w:numPr>
                <w:ilvl w:val="0"/>
                <w:numId w:val="16"/>
              </w:numPr>
              <w:shd w:val="clear" w:color="auto" w:fill="FFFFFF"/>
              <w:ind w:left="773" w:hanging="425"/>
              <w:jc w:val="both"/>
              <w:rPr>
                <w:sz w:val="24"/>
              </w:rPr>
            </w:pPr>
            <w:r w:rsidRPr="00AA6797">
              <w:rPr>
                <w:sz w:val="24"/>
              </w:rPr>
              <w:t xml:space="preserve">Merkezi </w:t>
            </w:r>
            <w:r w:rsidR="00AA6797" w:rsidRPr="00AA6797">
              <w:rPr>
                <w:sz w:val="24"/>
              </w:rPr>
              <w:t>Donanımı (Server)</w:t>
            </w:r>
          </w:p>
          <w:p w:rsidR="007D6F6F" w:rsidRPr="00AA6797" w:rsidRDefault="002C5F84" w:rsidP="00AA6797">
            <w:pPr>
              <w:pStyle w:val="ListeParagraf"/>
              <w:widowControl w:val="0"/>
              <w:numPr>
                <w:ilvl w:val="0"/>
                <w:numId w:val="16"/>
              </w:numPr>
              <w:shd w:val="clear" w:color="auto" w:fill="FFFFFF"/>
              <w:ind w:left="773" w:hanging="425"/>
              <w:jc w:val="both"/>
              <w:rPr>
                <w:sz w:val="24"/>
              </w:rPr>
            </w:pPr>
            <w:r w:rsidRPr="00AA6797">
              <w:rPr>
                <w:sz w:val="24"/>
              </w:rPr>
              <w:t xml:space="preserve">Veri </w:t>
            </w:r>
            <w:r w:rsidR="00AA6797" w:rsidRPr="00AA6797">
              <w:rPr>
                <w:sz w:val="24"/>
              </w:rPr>
              <w:t>Toplama Donanımı/Yazılımı</w:t>
            </w:r>
          </w:p>
          <w:p w:rsidR="007D6F6F" w:rsidRPr="00AA6797" w:rsidRDefault="002C5F84" w:rsidP="00AA6797">
            <w:pPr>
              <w:pStyle w:val="ListeParagraf"/>
              <w:widowControl w:val="0"/>
              <w:numPr>
                <w:ilvl w:val="0"/>
                <w:numId w:val="16"/>
              </w:numPr>
              <w:shd w:val="clear" w:color="auto" w:fill="FFFFFF"/>
              <w:ind w:left="773" w:hanging="425"/>
              <w:jc w:val="both"/>
              <w:rPr>
                <w:sz w:val="24"/>
              </w:rPr>
            </w:pPr>
            <w:r w:rsidRPr="00AA6797">
              <w:rPr>
                <w:sz w:val="24"/>
              </w:rPr>
              <w:t xml:space="preserve">MES </w:t>
            </w:r>
            <w:r w:rsidR="00AA6797" w:rsidRPr="00AA6797">
              <w:rPr>
                <w:sz w:val="24"/>
              </w:rPr>
              <w:t>Operasyon Modülü</w:t>
            </w:r>
          </w:p>
          <w:p w:rsidR="007D6F6F" w:rsidRPr="00AA6797" w:rsidRDefault="002C5F84" w:rsidP="00AA6797">
            <w:pPr>
              <w:pStyle w:val="ListeParagraf"/>
              <w:widowControl w:val="0"/>
              <w:numPr>
                <w:ilvl w:val="0"/>
                <w:numId w:val="16"/>
              </w:numPr>
              <w:shd w:val="clear" w:color="auto" w:fill="FFFFFF"/>
              <w:ind w:left="773" w:hanging="425"/>
              <w:jc w:val="both"/>
              <w:rPr>
                <w:sz w:val="24"/>
              </w:rPr>
            </w:pPr>
            <w:r w:rsidRPr="00AA6797">
              <w:rPr>
                <w:sz w:val="24"/>
              </w:rPr>
              <w:t xml:space="preserve">MES </w:t>
            </w:r>
            <w:r w:rsidR="00AA6797" w:rsidRPr="00AA6797">
              <w:rPr>
                <w:sz w:val="24"/>
              </w:rPr>
              <w:t>Performans Modülü</w:t>
            </w:r>
          </w:p>
          <w:p w:rsidR="007D6F6F" w:rsidRPr="00AA6797" w:rsidRDefault="002C5F84" w:rsidP="00AA6797">
            <w:pPr>
              <w:pStyle w:val="ListeParagraf"/>
              <w:widowControl w:val="0"/>
              <w:numPr>
                <w:ilvl w:val="0"/>
                <w:numId w:val="16"/>
              </w:numPr>
              <w:shd w:val="clear" w:color="auto" w:fill="FFFFFF"/>
              <w:ind w:left="773" w:hanging="425"/>
              <w:jc w:val="both"/>
              <w:rPr>
                <w:sz w:val="24"/>
              </w:rPr>
            </w:pPr>
            <w:r w:rsidRPr="00AA6797">
              <w:rPr>
                <w:sz w:val="24"/>
              </w:rPr>
              <w:t xml:space="preserve">Operatör </w:t>
            </w:r>
            <w:r w:rsidR="00AA6797" w:rsidRPr="00AA6797">
              <w:rPr>
                <w:sz w:val="24"/>
              </w:rPr>
              <w:t>Ön Yüzleri Donanımı</w:t>
            </w:r>
          </w:p>
          <w:p w:rsidR="007D6F6F" w:rsidRPr="00AA6797" w:rsidRDefault="002C5F84" w:rsidP="00AA6797">
            <w:pPr>
              <w:pStyle w:val="ListeParagraf"/>
              <w:widowControl w:val="0"/>
              <w:numPr>
                <w:ilvl w:val="0"/>
                <w:numId w:val="16"/>
              </w:numPr>
              <w:shd w:val="clear" w:color="auto" w:fill="FFFFFF"/>
              <w:ind w:left="773" w:hanging="425"/>
              <w:jc w:val="both"/>
              <w:rPr>
                <w:sz w:val="24"/>
              </w:rPr>
            </w:pPr>
            <w:r w:rsidRPr="00AA6797">
              <w:rPr>
                <w:sz w:val="24"/>
              </w:rPr>
              <w:t xml:space="preserve">Raporlama </w:t>
            </w:r>
            <w:r w:rsidR="00AA6797" w:rsidRPr="00AA6797">
              <w:rPr>
                <w:sz w:val="24"/>
              </w:rPr>
              <w:t>Sistemi</w:t>
            </w:r>
          </w:p>
        </w:tc>
        <w:tc>
          <w:tcPr>
            <w:tcW w:w="124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60"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7D6F6F">
        <w:trPr>
          <w:jc w:val="center"/>
        </w:trPr>
        <w:tc>
          <w:tcPr>
            <w:tcW w:w="6015" w:type="dxa"/>
            <w:tcBorders>
              <w:top w:val="single" w:sz="6" w:space="0" w:color="000000"/>
              <w:left w:val="single" w:sz="6" w:space="0" w:color="000000"/>
              <w:bottom w:val="single" w:sz="6" w:space="0" w:color="000000"/>
              <w:right w:val="single" w:sz="6" w:space="0" w:color="000000"/>
            </w:tcBorders>
            <w:vAlign w:val="center"/>
          </w:tcPr>
          <w:p w:rsidR="007D6F6F" w:rsidRPr="00AA6797" w:rsidRDefault="002C5F84" w:rsidP="00AA6797">
            <w:pPr>
              <w:widowControl w:val="0"/>
              <w:shd w:val="clear" w:color="auto" w:fill="FFFFFF"/>
              <w:jc w:val="both"/>
              <w:rPr>
                <w:rFonts w:ascii="Times New Roman" w:eastAsia="Times New Roman" w:hAnsi="Times New Roman" w:cs="Times New Roman"/>
                <w:sz w:val="24"/>
                <w:szCs w:val="24"/>
              </w:rPr>
            </w:pPr>
            <w:r w:rsidRPr="00AA6797">
              <w:rPr>
                <w:rFonts w:ascii="Times New Roman" w:eastAsia="Times New Roman" w:hAnsi="Times New Roman" w:cs="Times New Roman"/>
                <w:sz w:val="24"/>
                <w:szCs w:val="24"/>
              </w:rPr>
              <w:t xml:space="preserve">MPS 403 </w:t>
            </w:r>
            <w:proofErr w:type="spellStart"/>
            <w:r w:rsidRPr="00AA6797">
              <w:rPr>
                <w:rFonts w:ascii="Times New Roman" w:eastAsia="Times New Roman" w:hAnsi="Times New Roman" w:cs="Times New Roman"/>
                <w:sz w:val="24"/>
                <w:szCs w:val="24"/>
              </w:rPr>
              <w:t>Industry</w:t>
            </w:r>
            <w:proofErr w:type="spellEnd"/>
            <w:r w:rsidRPr="00AA6797">
              <w:rPr>
                <w:rFonts w:ascii="Times New Roman" w:eastAsia="Times New Roman" w:hAnsi="Times New Roman" w:cs="Times New Roman"/>
                <w:sz w:val="24"/>
                <w:szCs w:val="24"/>
              </w:rPr>
              <w:t xml:space="preserve"> </w:t>
            </w:r>
            <w:proofErr w:type="gramStart"/>
            <w:r w:rsidRPr="00AA6797">
              <w:rPr>
                <w:rFonts w:ascii="Times New Roman" w:eastAsia="Times New Roman" w:hAnsi="Times New Roman" w:cs="Times New Roman"/>
                <w:sz w:val="24"/>
                <w:szCs w:val="24"/>
              </w:rPr>
              <w:t>4.0</w:t>
            </w:r>
            <w:proofErr w:type="gramEnd"/>
            <w:r w:rsidRPr="00AA6797">
              <w:rPr>
                <w:rFonts w:ascii="Times New Roman" w:eastAsia="Times New Roman" w:hAnsi="Times New Roman" w:cs="Times New Roman"/>
                <w:sz w:val="24"/>
                <w:szCs w:val="24"/>
              </w:rPr>
              <w:t xml:space="preserve"> MES </w:t>
            </w:r>
            <w:r w:rsidR="00AA6797">
              <w:rPr>
                <w:rFonts w:ascii="Times New Roman" w:eastAsia="Times New Roman" w:hAnsi="Times New Roman" w:cs="Times New Roman"/>
                <w:sz w:val="24"/>
                <w:szCs w:val="24"/>
              </w:rPr>
              <w:t>Y</w:t>
            </w:r>
            <w:r w:rsidRPr="00AA6797">
              <w:rPr>
                <w:rFonts w:ascii="Times New Roman" w:eastAsia="Times New Roman" w:hAnsi="Times New Roman" w:cs="Times New Roman"/>
                <w:sz w:val="24"/>
                <w:szCs w:val="24"/>
              </w:rPr>
              <w:t>apısı Uygulaması</w:t>
            </w:r>
          </w:p>
        </w:tc>
        <w:tc>
          <w:tcPr>
            <w:tcW w:w="124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vAlign w:val="center"/>
          </w:tcPr>
          <w:p w:rsidR="007D6F6F" w:rsidRDefault="00AA6797">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60"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7D6F6F">
        <w:trPr>
          <w:jc w:val="center"/>
        </w:trPr>
        <w:tc>
          <w:tcPr>
            <w:tcW w:w="6015" w:type="dxa"/>
            <w:tcBorders>
              <w:top w:val="single" w:sz="6" w:space="0" w:color="000000"/>
              <w:left w:val="single" w:sz="6" w:space="0" w:color="000000"/>
              <w:bottom w:val="single" w:sz="6" w:space="0" w:color="000000"/>
              <w:right w:val="single" w:sz="6" w:space="0" w:color="000000"/>
            </w:tcBorders>
            <w:vAlign w:val="center"/>
          </w:tcPr>
          <w:p w:rsidR="007D6F6F" w:rsidRPr="00AA6797" w:rsidRDefault="002C5F84">
            <w:pPr>
              <w:widowControl w:val="0"/>
              <w:shd w:val="clear" w:color="auto" w:fill="FFFFFF"/>
              <w:jc w:val="both"/>
              <w:rPr>
                <w:rFonts w:ascii="Times New Roman" w:eastAsia="Times New Roman" w:hAnsi="Times New Roman" w:cs="Times New Roman"/>
                <w:sz w:val="24"/>
                <w:szCs w:val="24"/>
              </w:rPr>
            </w:pPr>
            <w:proofErr w:type="spellStart"/>
            <w:r w:rsidRPr="00AA6797">
              <w:rPr>
                <w:rFonts w:ascii="Times New Roman" w:eastAsia="Times New Roman" w:hAnsi="Times New Roman" w:cs="Times New Roman"/>
                <w:sz w:val="24"/>
                <w:szCs w:val="24"/>
              </w:rPr>
              <w:t>Andon</w:t>
            </w:r>
            <w:proofErr w:type="spellEnd"/>
            <w:r w:rsidRPr="00AA6797">
              <w:rPr>
                <w:rFonts w:ascii="Times New Roman" w:eastAsia="Times New Roman" w:hAnsi="Times New Roman" w:cs="Times New Roman"/>
                <w:sz w:val="24"/>
                <w:szCs w:val="24"/>
              </w:rPr>
              <w:t xml:space="preserve"> Ekran Tasarım ve Uygulaması </w:t>
            </w:r>
          </w:p>
        </w:tc>
        <w:tc>
          <w:tcPr>
            <w:tcW w:w="124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vAlign w:val="center"/>
          </w:tcPr>
          <w:p w:rsidR="007D6F6F" w:rsidRDefault="00AA6797">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60"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7D6F6F" w:rsidTr="00AA6797">
        <w:trPr>
          <w:jc w:val="center"/>
        </w:trPr>
        <w:tc>
          <w:tcPr>
            <w:tcW w:w="601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rPr>
                <w:rFonts w:ascii="Times New Roman" w:eastAsia="Times New Roman" w:hAnsi="Times New Roman" w:cs="Times New Roman"/>
                <w:b/>
                <w:sz w:val="24"/>
                <w:szCs w:val="24"/>
              </w:rPr>
            </w:pPr>
            <w:r>
              <w:rPr>
                <w:rFonts w:ascii="Times New Roman" w:eastAsia="Times New Roman" w:hAnsi="Times New Roman" w:cs="Times New Roman"/>
                <w:b/>
                <w:sz w:val="24"/>
                <w:szCs w:val="24"/>
              </w:rPr>
              <w:t>Toplam</w:t>
            </w:r>
          </w:p>
        </w:tc>
        <w:tc>
          <w:tcPr>
            <w:tcW w:w="124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19</w:t>
            </w:r>
          </w:p>
        </w:tc>
        <w:tc>
          <w:tcPr>
            <w:tcW w:w="1275" w:type="dxa"/>
            <w:tcBorders>
              <w:top w:val="single" w:sz="6" w:space="0" w:color="000000"/>
              <w:left w:val="single" w:sz="6" w:space="0" w:color="000000"/>
              <w:bottom w:val="single" w:sz="6" w:space="0" w:color="000000"/>
              <w:right w:val="single" w:sz="6" w:space="0" w:color="000000"/>
            </w:tcBorders>
            <w:vAlign w:val="center"/>
          </w:tcPr>
          <w:p w:rsidR="007D6F6F" w:rsidRDefault="002C5F84">
            <w:pPr>
              <w:widowControl w:val="0"/>
              <w:spacing w:line="360" w:lineRule="auto"/>
              <w:ind w:left="284" w:hanging="28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21</w:t>
            </w:r>
          </w:p>
        </w:tc>
        <w:tc>
          <w:tcPr>
            <w:tcW w:w="1260" w:type="dxa"/>
            <w:tcBorders>
              <w:top w:val="single" w:sz="6" w:space="0" w:color="000000"/>
              <w:left w:val="single" w:sz="6" w:space="0" w:color="000000"/>
              <w:bottom w:val="single" w:sz="6" w:space="0" w:color="000000"/>
              <w:right w:val="single" w:sz="6" w:space="0" w:color="000000"/>
            </w:tcBorders>
            <w:vAlign w:val="center"/>
          </w:tcPr>
          <w:p w:rsidR="007D6F6F" w:rsidRDefault="00AA6797">
            <w:pPr>
              <w:widowControl w:val="0"/>
              <w:spacing w:line="360" w:lineRule="auto"/>
              <w:ind w:left="284" w:hanging="28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w:t>
            </w:r>
          </w:p>
        </w:tc>
      </w:tr>
    </w:tbl>
    <w:p w:rsidR="007D6F6F" w:rsidRDefault="007D6F6F">
      <w:pPr>
        <w:widowControl w:val="0"/>
        <w:spacing w:after="0" w:line="240" w:lineRule="auto"/>
        <w:ind w:left="284"/>
        <w:jc w:val="both"/>
        <w:rPr>
          <w:rFonts w:ascii="Times New Roman" w:eastAsia="Times New Roman" w:hAnsi="Times New Roman" w:cs="Times New Roman"/>
          <w:b/>
          <w:sz w:val="24"/>
          <w:szCs w:val="24"/>
        </w:rPr>
      </w:pPr>
    </w:p>
    <w:p w:rsidR="007D6F6F" w:rsidRDefault="002C5F84">
      <w:pPr>
        <w:widowControl w:val="0"/>
        <w:numPr>
          <w:ilvl w:val="0"/>
          <w:numId w:val="3"/>
        </w:numPr>
        <w:spacing w:after="0" w:line="240" w:lineRule="auto"/>
        <w:ind w:left="284" w:hanging="284"/>
        <w:rPr>
          <w:rFonts w:ascii="Times New Roman" w:eastAsia="Times New Roman" w:hAnsi="Times New Roman" w:cs="Times New Roman"/>
          <w:sz w:val="24"/>
          <w:szCs w:val="24"/>
        </w:rPr>
      </w:pPr>
      <w:r>
        <w:rPr>
          <w:rFonts w:ascii="Times New Roman" w:eastAsia="Times New Roman" w:hAnsi="Times New Roman" w:cs="Times New Roman"/>
          <w:b/>
          <w:sz w:val="24"/>
          <w:szCs w:val="24"/>
        </w:rPr>
        <w:t>ÖĞRETİM YÖNTEM, TEKNİK VE STRATEJİLERİ</w:t>
      </w:r>
    </w:p>
    <w:p w:rsidR="007D6F6F" w:rsidRDefault="007D6F6F">
      <w:pPr>
        <w:spacing w:after="0" w:line="240" w:lineRule="auto"/>
        <w:jc w:val="both"/>
        <w:rPr>
          <w:rFonts w:ascii="Times New Roman" w:eastAsia="Times New Roman" w:hAnsi="Times New Roman" w:cs="Times New Roman"/>
          <w:sz w:val="24"/>
          <w:szCs w:val="24"/>
        </w:rPr>
      </w:pPr>
    </w:p>
    <w:p w:rsidR="007D6F6F" w:rsidRDefault="002C5F84">
      <w:pPr>
        <w:numPr>
          <w:ilvl w:val="0"/>
          <w:numId w:val="5"/>
        </w:numPr>
        <w:spacing w:after="0" w:line="240" w:lineRule="auto"/>
        <w:ind w:left="1276" w:right="426"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Eğitim faaliyeti yüz yüze eğitim yaklaşımıyla yapılacaktır.</w:t>
      </w:r>
    </w:p>
    <w:p w:rsidR="007D6F6F" w:rsidRDefault="002C5F84">
      <w:pPr>
        <w:numPr>
          <w:ilvl w:val="0"/>
          <w:numId w:val="5"/>
        </w:numPr>
        <w:spacing w:after="0" w:line="240" w:lineRule="auto"/>
        <w:ind w:left="1276" w:right="426"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Programın hedeflerine ulaşmak için; uygulamalı, aktif öğrenme yöntem ve teknikleri kullanılacaktır. </w:t>
      </w:r>
    </w:p>
    <w:p w:rsidR="007D6F6F" w:rsidRDefault="002C5F84">
      <w:pPr>
        <w:numPr>
          <w:ilvl w:val="0"/>
          <w:numId w:val="5"/>
        </w:numPr>
        <w:spacing w:after="0" w:line="240" w:lineRule="auto"/>
        <w:ind w:left="1276" w:right="426"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Eğitim programı eğitici ve katılımcının karşılıklı etkileşimine dayalı anlatım, soru-cevap ve örnek uygulama vb. yöntem ve teknikler kullanılacaktır.</w:t>
      </w:r>
    </w:p>
    <w:p w:rsidR="007D6F6F" w:rsidRDefault="002C5F84">
      <w:pPr>
        <w:numPr>
          <w:ilvl w:val="0"/>
          <w:numId w:val="5"/>
        </w:numPr>
        <w:spacing w:after="0" w:line="240" w:lineRule="auto"/>
        <w:ind w:left="1276" w:right="426"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Kursiyerlere ders notları elektronik ortamda verilecektir.</w:t>
      </w:r>
    </w:p>
    <w:p w:rsidR="007D6F6F" w:rsidRDefault="007D6F6F">
      <w:pPr>
        <w:widowControl w:val="0"/>
        <w:spacing w:after="0" w:line="240" w:lineRule="auto"/>
        <w:jc w:val="both"/>
        <w:rPr>
          <w:rFonts w:ascii="Times New Roman" w:eastAsia="Times New Roman" w:hAnsi="Times New Roman" w:cs="Times New Roman"/>
          <w:b/>
          <w:sz w:val="24"/>
          <w:szCs w:val="24"/>
        </w:rPr>
      </w:pPr>
    </w:p>
    <w:p w:rsidR="007D6F6F" w:rsidRPr="007A5642" w:rsidRDefault="002C5F84" w:rsidP="007A5642">
      <w:pPr>
        <w:widowControl w:val="0"/>
        <w:numPr>
          <w:ilvl w:val="0"/>
          <w:numId w:val="3"/>
        </w:numPr>
        <w:spacing w:after="0" w:line="240" w:lineRule="auto"/>
        <w:ind w:left="284" w:hanging="284"/>
        <w:rPr>
          <w:rFonts w:ascii="Times New Roman" w:eastAsia="Times New Roman" w:hAnsi="Times New Roman" w:cs="Times New Roman"/>
          <w:b/>
          <w:sz w:val="24"/>
          <w:szCs w:val="24"/>
        </w:rPr>
      </w:pPr>
      <w:r>
        <w:rPr>
          <w:rFonts w:ascii="Times New Roman" w:eastAsia="Times New Roman" w:hAnsi="Times New Roman" w:cs="Times New Roman"/>
          <w:b/>
          <w:sz w:val="24"/>
          <w:szCs w:val="24"/>
        </w:rPr>
        <w:t>ÖLÇME VE DEĞERLENDİRME</w:t>
      </w:r>
    </w:p>
    <w:p w:rsidR="007D6F6F" w:rsidRDefault="007D6F6F">
      <w:pPr>
        <w:pBdr>
          <w:top w:val="nil"/>
          <w:left w:val="nil"/>
          <w:bottom w:val="nil"/>
          <w:right w:val="nil"/>
          <w:between w:val="nil"/>
        </w:pBdr>
        <w:spacing w:after="0" w:line="240" w:lineRule="auto"/>
        <w:ind w:left="720"/>
        <w:rPr>
          <w:rFonts w:ascii="Times New Roman" w:eastAsia="Times New Roman" w:hAnsi="Times New Roman" w:cs="Times New Roman"/>
          <w:color w:val="000000"/>
          <w:sz w:val="24"/>
          <w:szCs w:val="24"/>
        </w:rPr>
      </w:pPr>
    </w:p>
    <w:p w:rsidR="007D6F6F" w:rsidRDefault="002C5F84">
      <w:pPr>
        <w:numPr>
          <w:ilvl w:val="0"/>
          <w:numId w:val="6"/>
        </w:numPr>
        <w:tabs>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Kursiyerlerin başarısını değerlendirmek amacıyla sürece dayalı performans değerlendirmesinin yanı sıra açık uçlu soruların da yer aldığı 25 sorudan oluşan çoktan seçmeli test sınavı yapılacaktır. 50 ve üzeri not alanlar başarılı sayılacaktır </w:t>
      </w:r>
    </w:p>
    <w:p w:rsidR="007D6F6F" w:rsidRPr="007A5642" w:rsidRDefault="002C5F84" w:rsidP="007A5642">
      <w:pPr>
        <w:numPr>
          <w:ilvl w:val="0"/>
          <w:numId w:val="6"/>
        </w:numPr>
        <w:tabs>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Başarılı olanlara “Kurs Belgesi” (e-Sertifika)verilecektir.</w:t>
      </w:r>
    </w:p>
    <w:sectPr w:rsidR="007D6F6F" w:rsidRPr="007A5642">
      <w:footerReference w:type="default" r:id="rId9"/>
      <w:pgSz w:w="11906" w:h="16838"/>
      <w:pgMar w:top="1440" w:right="1080" w:bottom="1440" w:left="108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53D" w:rsidRDefault="0062353D" w:rsidP="00232CCF">
      <w:pPr>
        <w:spacing w:after="0" w:line="240" w:lineRule="auto"/>
      </w:pPr>
      <w:r>
        <w:separator/>
      </w:r>
    </w:p>
  </w:endnote>
  <w:endnote w:type="continuationSeparator" w:id="0">
    <w:p w:rsidR="0062353D" w:rsidRDefault="0062353D" w:rsidP="00232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altName w:val="Times New Roman"/>
    <w:charset w:val="00"/>
    <w:family w:val="auto"/>
    <w:pitch w:val="default"/>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8673962"/>
      <w:docPartObj>
        <w:docPartGallery w:val="Page Numbers (Bottom of Page)"/>
        <w:docPartUnique/>
      </w:docPartObj>
    </w:sdtPr>
    <w:sdtEndPr/>
    <w:sdtContent>
      <w:p w:rsidR="00232CCF" w:rsidRDefault="00232CCF">
        <w:pPr>
          <w:pStyle w:val="Altbilgi"/>
          <w:jc w:val="center"/>
        </w:pPr>
        <w:r>
          <w:fldChar w:fldCharType="begin"/>
        </w:r>
        <w:r>
          <w:instrText>PAGE   \* MERGEFORMAT</w:instrText>
        </w:r>
        <w:r>
          <w:fldChar w:fldCharType="separate"/>
        </w:r>
        <w:r w:rsidR="00C97B5F">
          <w:rPr>
            <w:noProof/>
          </w:rPr>
          <w:t>3</w:t>
        </w:r>
        <w:r>
          <w:fldChar w:fldCharType="end"/>
        </w:r>
      </w:p>
    </w:sdtContent>
  </w:sdt>
  <w:p w:rsidR="00232CCF" w:rsidRDefault="00232CC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53D" w:rsidRDefault="0062353D" w:rsidP="00232CCF">
      <w:pPr>
        <w:spacing w:after="0" w:line="240" w:lineRule="auto"/>
      </w:pPr>
      <w:r>
        <w:separator/>
      </w:r>
    </w:p>
  </w:footnote>
  <w:footnote w:type="continuationSeparator" w:id="0">
    <w:p w:rsidR="0062353D" w:rsidRDefault="0062353D" w:rsidP="00232C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C4693"/>
    <w:multiLevelType w:val="multilevel"/>
    <w:tmpl w:val="86782A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6B21241"/>
    <w:multiLevelType w:val="hybridMultilevel"/>
    <w:tmpl w:val="F940A7D8"/>
    <w:lvl w:ilvl="0" w:tplc="041F0001">
      <w:start w:val="1"/>
      <w:numFmt w:val="bullet"/>
      <w:lvlText w:val=""/>
      <w:lvlJc w:val="left"/>
      <w:pPr>
        <w:ind w:left="926" w:hanging="360"/>
      </w:pPr>
      <w:rPr>
        <w:rFonts w:ascii="Symbol" w:hAnsi="Symbol" w:hint="default"/>
      </w:rPr>
    </w:lvl>
    <w:lvl w:ilvl="1" w:tplc="041F0003" w:tentative="1">
      <w:start w:val="1"/>
      <w:numFmt w:val="bullet"/>
      <w:lvlText w:val="o"/>
      <w:lvlJc w:val="left"/>
      <w:pPr>
        <w:ind w:left="1646" w:hanging="360"/>
      </w:pPr>
      <w:rPr>
        <w:rFonts w:ascii="Courier New" w:hAnsi="Courier New" w:cs="Courier New" w:hint="default"/>
      </w:rPr>
    </w:lvl>
    <w:lvl w:ilvl="2" w:tplc="041F0005" w:tentative="1">
      <w:start w:val="1"/>
      <w:numFmt w:val="bullet"/>
      <w:lvlText w:val=""/>
      <w:lvlJc w:val="left"/>
      <w:pPr>
        <w:ind w:left="2366" w:hanging="360"/>
      </w:pPr>
      <w:rPr>
        <w:rFonts w:ascii="Wingdings" w:hAnsi="Wingdings" w:hint="default"/>
      </w:rPr>
    </w:lvl>
    <w:lvl w:ilvl="3" w:tplc="041F0001" w:tentative="1">
      <w:start w:val="1"/>
      <w:numFmt w:val="bullet"/>
      <w:lvlText w:val=""/>
      <w:lvlJc w:val="left"/>
      <w:pPr>
        <w:ind w:left="3086" w:hanging="360"/>
      </w:pPr>
      <w:rPr>
        <w:rFonts w:ascii="Symbol" w:hAnsi="Symbol" w:hint="default"/>
      </w:rPr>
    </w:lvl>
    <w:lvl w:ilvl="4" w:tplc="041F0003" w:tentative="1">
      <w:start w:val="1"/>
      <w:numFmt w:val="bullet"/>
      <w:lvlText w:val="o"/>
      <w:lvlJc w:val="left"/>
      <w:pPr>
        <w:ind w:left="3806" w:hanging="360"/>
      </w:pPr>
      <w:rPr>
        <w:rFonts w:ascii="Courier New" w:hAnsi="Courier New" w:cs="Courier New" w:hint="default"/>
      </w:rPr>
    </w:lvl>
    <w:lvl w:ilvl="5" w:tplc="041F0005" w:tentative="1">
      <w:start w:val="1"/>
      <w:numFmt w:val="bullet"/>
      <w:lvlText w:val=""/>
      <w:lvlJc w:val="left"/>
      <w:pPr>
        <w:ind w:left="4526" w:hanging="360"/>
      </w:pPr>
      <w:rPr>
        <w:rFonts w:ascii="Wingdings" w:hAnsi="Wingdings" w:hint="default"/>
      </w:rPr>
    </w:lvl>
    <w:lvl w:ilvl="6" w:tplc="041F0001" w:tentative="1">
      <w:start w:val="1"/>
      <w:numFmt w:val="bullet"/>
      <w:lvlText w:val=""/>
      <w:lvlJc w:val="left"/>
      <w:pPr>
        <w:ind w:left="5246" w:hanging="360"/>
      </w:pPr>
      <w:rPr>
        <w:rFonts w:ascii="Symbol" w:hAnsi="Symbol" w:hint="default"/>
      </w:rPr>
    </w:lvl>
    <w:lvl w:ilvl="7" w:tplc="041F0003" w:tentative="1">
      <w:start w:val="1"/>
      <w:numFmt w:val="bullet"/>
      <w:lvlText w:val="o"/>
      <w:lvlJc w:val="left"/>
      <w:pPr>
        <w:ind w:left="5966" w:hanging="360"/>
      </w:pPr>
      <w:rPr>
        <w:rFonts w:ascii="Courier New" w:hAnsi="Courier New" w:cs="Courier New" w:hint="default"/>
      </w:rPr>
    </w:lvl>
    <w:lvl w:ilvl="8" w:tplc="041F0005" w:tentative="1">
      <w:start w:val="1"/>
      <w:numFmt w:val="bullet"/>
      <w:lvlText w:val=""/>
      <w:lvlJc w:val="left"/>
      <w:pPr>
        <w:ind w:left="6686" w:hanging="360"/>
      </w:pPr>
      <w:rPr>
        <w:rFonts w:ascii="Wingdings" w:hAnsi="Wingdings" w:hint="default"/>
      </w:rPr>
    </w:lvl>
  </w:abstractNum>
  <w:abstractNum w:abstractNumId="2" w15:restartNumberingAfterBreak="0">
    <w:nsid w:val="06B740A5"/>
    <w:multiLevelType w:val="hybridMultilevel"/>
    <w:tmpl w:val="6CFC5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C84A70"/>
    <w:multiLevelType w:val="multilevel"/>
    <w:tmpl w:val="DBE0C5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12964397"/>
    <w:multiLevelType w:val="multilevel"/>
    <w:tmpl w:val="8570C116"/>
    <w:lvl w:ilvl="0">
      <w:start w:val="1"/>
      <w:numFmt w:val="bullet"/>
      <w:lvlText w:val="●"/>
      <w:lvlJc w:val="left"/>
      <w:pPr>
        <w:ind w:left="360" w:hanging="360"/>
      </w:pPr>
      <w:rPr>
        <w:rFonts w:ascii="Noto Sans" w:eastAsia="Noto Sans" w:hAnsi="Noto Sans" w:cs="Noto Sans"/>
      </w:rPr>
    </w:lvl>
    <w:lvl w:ilvl="1">
      <w:start w:val="1"/>
      <w:numFmt w:val="bullet"/>
      <w:lvlText w:val="o"/>
      <w:lvlJc w:val="left"/>
      <w:pPr>
        <w:ind w:left="1648" w:hanging="360"/>
      </w:pPr>
      <w:rPr>
        <w:rFonts w:ascii="Courier New" w:eastAsia="Courier New" w:hAnsi="Courier New" w:cs="Courier New"/>
      </w:rPr>
    </w:lvl>
    <w:lvl w:ilvl="2">
      <w:start w:val="1"/>
      <w:numFmt w:val="bullet"/>
      <w:lvlText w:val="▪"/>
      <w:lvlJc w:val="left"/>
      <w:pPr>
        <w:ind w:left="2368" w:hanging="360"/>
      </w:pPr>
      <w:rPr>
        <w:rFonts w:ascii="Noto Sans" w:eastAsia="Noto Sans" w:hAnsi="Noto Sans" w:cs="Noto Sans"/>
      </w:rPr>
    </w:lvl>
    <w:lvl w:ilvl="3">
      <w:start w:val="1"/>
      <w:numFmt w:val="bullet"/>
      <w:lvlText w:val="●"/>
      <w:lvlJc w:val="left"/>
      <w:pPr>
        <w:ind w:left="3088" w:hanging="360"/>
      </w:pPr>
      <w:rPr>
        <w:rFonts w:ascii="Noto Sans" w:eastAsia="Noto Sans" w:hAnsi="Noto Sans" w:cs="Noto Sans"/>
      </w:rPr>
    </w:lvl>
    <w:lvl w:ilvl="4">
      <w:start w:val="1"/>
      <w:numFmt w:val="bullet"/>
      <w:lvlText w:val="o"/>
      <w:lvlJc w:val="left"/>
      <w:pPr>
        <w:ind w:left="3808" w:hanging="360"/>
      </w:pPr>
      <w:rPr>
        <w:rFonts w:ascii="Courier New" w:eastAsia="Courier New" w:hAnsi="Courier New" w:cs="Courier New"/>
      </w:rPr>
    </w:lvl>
    <w:lvl w:ilvl="5">
      <w:start w:val="1"/>
      <w:numFmt w:val="bullet"/>
      <w:lvlText w:val="▪"/>
      <w:lvlJc w:val="left"/>
      <w:pPr>
        <w:ind w:left="4528" w:hanging="360"/>
      </w:pPr>
      <w:rPr>
        <w:rFonts w:ascii="Noto Sans" w:eastAsia="Noto Sans" w:hAnsi="Noto Sans" w:cs="Noto Sans"/>
      </w:rPr>
    </w:lvl>
    <w:lvl w:ilvl="6">
      <w:start w:val="1"/>
      <w:numFmt w:val="bullet"/>
      <w:lvlText w:val="●"/>
      <w:lvlJc w:val="left"/>
      <w:pPr>
        <w:ind w:left="5248" w:hanging="360"/>
      </w:pPr>
      <w:rPr>
        <w:rFonts w:ascii="Noto Sans" w:eastAsia="Noto Sans" w:hAnsi="Noto Sans" w:cs="Noto Sans"/>
      </w:rPr>
    </w:lvl>
    <w:lvl w:ilvl="7">
      <w:start w:val="1"/>
      <w:numFmt w:val="bullet"/>
      <w:lvlText w:val="o"/>
      <w:lvlJc w:val="left"/>
      <w:pPr>
        <w:ind w:left="5968" w:hanging="360"/>
      </w:pPr>
      <w:rPr>
        <w:rFonts w:ascii="Courier New" w:eastAsia="Courier New" w:hAnsi="Courier New" w:cs="Courier New"/>
      </w:rPr>
    </w:lvl>
    <w:lvl w:ilvl="8">
      <w:start w:val="1"/>
      <w:numFmt w:val="bullet"/>
      <w:lvlText w:val="▪"/>
      <w:lvlJc w:val="left"/>
      <w:pPr>
        <w:ind w:left="6688" w:hanging="360"/>
      </w:pPr>
      <w:rPr>
        <w:rFonts w:ascii="Noto Sans" w:eastAsia="Noto Sans" w:hAnsi="Noto Sans" w:cs="Noto Sans"/>
      </w:rPr>
    </w:lvl>
  </w:abstractNum>
  <w:abstractNum w:abstractNumId="5" w15:restartNumberingAfterBreak="0">
    <w:nsid w:val="1872130E"/>
    <w:multiLevelType w:val="hybridMultilevel"/>
    <w:tmpl w:val="4808D8D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6" w15:restartNumberingAfterBreak="0">
    <w:nsid w:val="1B3D171B"/>
    <w:multiLevelType w:val="multilevel"/>
    <w:tmpl w:val="30EAD43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3E95CC5"/>
    <w:multiLevelType w:val="multilevel"/>
    <w:tmpl w:val="5DEEDCF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8" w15:restartNumberingAfterBreak="0">
    <w:nsid w:val="259C1DB4"/>
    <w:multiLevelType w:val="multilevel"/>
    <w:tmpl w:val="724C4F5A"/>
    <w:lvl w:ilvl="0">
      <w:start w:val="1"/>
      <w:numFmt w:val="bullet"/>
      <w:lvlText w:val="●"/>
      <w:lvlJc w:val="left"/>
      <w:pPr>
        <w:ind w:left="720" w:hanging="360"/>
      </w:pPr>
      <w:rPr>
        <w:rFonts w:ascii="Noto Sans" w:eastAsia="Noto Sans" w:hAnsi="Noto Sans" w:cs="Noto Sans"/>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AB09C6"/>
    <w:multiLevelType w:val="hybridMultilevel"/>
    <w:tmpl w:val="D8D880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34165F3"/>
    <w:multiLevelType w:val="multilevel"/>
    <w:tmpl w:val="C708F136"/>
    <w:lvl w:ilvl="0">
      <w:start w:val="1"/>
      <w:numFmt w:val="bullet"/>
      <w:lvlText w:val="●"/>
      <w:lvlJc w:val="left"/>
      <w:pPr>
        <w:ind w:left="720" w:hanging="360"/>
      </w:pPr>
      <w:rPr>
        <w:rFonts w:ascii="Noto Sans" w:eastAsia="Noto Sans" w:hAnsi="Noto Sans" w:cs="Noto Sans"/>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EE563F"/>
    <w:multiLevelType w:val="hybridMultilevel"/>
    <w:tmpl w:val="F1FAC7B8"/>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2" w15:restartNumberingAfterBreak="0">
    <w:nsid w:val="554E6342"/>
    <w:multiLevelType w:val="multilevel"/>
    <w:tmpl w:val="703E7A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B876116"/>
    <w:multiLevelType w:val="multilevel"/>
    <w:tmpl w:val="B4049F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76266DAC"/>
    <w:multiLevelType w:val="multilevel"/>
    <w:tmpl w:val="50D2DD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C970363"/>
    <w:multiLevelType w:val="multilevel"/>
    <w:tmpl w:val="3D3C9F4C"/>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2"/>
  </w:num>
  <w:num w:numId="3">
    <w:abstractNumId w:val="6"/>
  </w:num>
  <w:num w:numId="4">
    <w:abstractNumId w:val="13"/>
  </w:num>
  <w:num w:numId="5">
    <w:abstractNumId w:val="8"/>
  </w:num>
  <w:num w:numId="6">
    <w:abstractNumId w:val="10"/>
  </w:num>
  <w:num w:numId="7">
    <w:abstractNumId w:val="7"/>
  </w:num>
  <w:num w:numId="8">
    <w:abstractNumId w:val="0"/>
  </w:num>
  <w:num w:numId="9">
    <w:abstractNumId w:val="4"/>
  </w:num>
  <w:num w:numId="10">
    <w:abstractNumId w:val="14"/>
  </w:num>
  <w:num w:numId="11">
    <w:abstractNumId w:val="2"/>
  </w:num>
  <w:num w:numId="12">
    <w:abstractNumId w:val="15"/>
  </w:num>
  <w:num w:numId="13">
    <w:abstractNumId w:val="9"/>
  </w:num>
  <w:num w:numId="14">
    <w:abstractNumId w:val="11"/>
  </w:num>
  <w:num w:numId="15">
    <w:abstractNumId w:val="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F6F"/>
    <w:rsid w:val="0003092A"/>
    <w:rsid w:val="00073506"/>
    <w:rsid w:val="0019003A"/>
    <w:rsid w:val="001913B6"/>
    <w:rsid w:val="001C7DC5"/>
    <w:rsid w:val="00232CCF"/>
    <w:rsid w:val="002C04A8"/>
    <w:rsid w:val="002C5F84"/>
    <w:rsid w:val="0062353D"/>
    <w:rsid w:val="00654C06"/>
    <w:rsid w:val="0067677A"/>
    <w:rsid w:val="007A5642"/>
    <w:rsid w:val="007D6F6F"/>
    <w:rsid w:val="00A64ED5"/>
    <w:rsid w:val="00A80C71"/>
    <w:rsid w:val="00AA4628"/>
    <w:rsid w:val="00AA6797"/>
    <w:rsid w:val="00C97B5F"/>
    <w:rsid w:val="00D37D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4E99D5-33C6-4D72-9965-AEA6CDA51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link w:val="Balk2Char"/>
    <w:uiPriority w:val="1"/>
    <w:qFormat/>
    <w:rsid w:val="003D472C"/>
    <w:pPr>
      <w:widowControl w:val="0"/>
      <w:autoSpaceDE w:val="0"/>
      <w:autoSpaceDN w:val="0"/>
      <w:adjustRightInd w:val="0"/>
      <w:spacing w:after="0" w:line="240" w:lineRule="auto"/>
      <w:outlineLvl w:val="1"/>
    </w:pPr>
    <w:rPr>
      <w:rFonts w:ascii="Times New Roman" w:hAnsi="Times New Roman" w:cs="Times New Roman"/>
      <w:b/>
      <w:bCs/>
      <w:sz w:val="23"/>
      <w:szCs w:val="23"/>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ListeParagraf">
    <w:name w:val="List Paragraph"/>
    <w:basedOn w:val="Normal"/>
    <w:link w:val="ListeParagrafChar"/>
    <w:qFormat/>
    <w:rsid w:val="00E3017E"/>
    <w:pPr>
      <w:spacing w:after="0" w:line="240" w:lineRule="auto"/>
      <w:ind w:left="720"/>
      <w:contextualSpacing/>
    </w:pPr>
    <w:rPr>
      <w:rFonts w:ascii="Times New Roman" w:eastAsia="Times New Roman" w:hAnsi="Times New Roman" w:cs="Times New Roman"/>
      <w:szCs w:val="24"/>
    </w:rPr>
  </w:style>
  <w:style w:type="paragraph" w:styleId="GvdeMetni">
    <w:name w:val="Body Text"/>
    <w:basedOn w:val="Normal"/>
    <w:link w:val="GvdeMetniChar"/>
    <w:semiHidden/>
    <w:unhideWhenUsed/>
    <w:rsid w:val="00E3017E"/>
    <w:pPr>
      <w:jc w:val="center"/>
    </w:pPr>
    <w:rPr>
      <w:sz w:val="24"/>
    </w:rPr>
  </w:style>
  <w:style w:type="character" w:customStyle="1" w:styleId="GvdeMetniChar">
    <w:name w:val="Gövde Metni Char"/>
    <w:basedOn w:val="VarsaylanParagrafYazTipi"/>
    <w:link w:val="GvdeMetni"/>
    <w:semiHidden/>
    <w:rsid w:val="00E3017E"/>
    <w:rPr>
      <w:sz w:val="24"/>
    </w:rPr>
  </w:style>
  <w:style w:type="table" w:styleId="TabloKlavuzu">
    <w:name w:val="Table Grid"/>
    <w:basedOn w:val="NormalTablo"/>
    <w:uiPriority w:val="59"/>
    <w:rsid w:val="00A96E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Liste-Vurgu4">
    <w:name w:val="Light List Accent 4"/>
    <w:basedOn w:val="NormalTablo"/>
    <w:uiPriority w:val="61"/>
    <w:rsid w:val="00D41CA1"/>
    <w:pPr>
      <w:spacing w:after="0" w:line="240" w:lineRule="auto"/>
    </w:pPr>
    <w:rPr>
      <w:rFonts w:eastAsiaTheme="minorHAnsi"/>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customStyle="1" w:styleId="Balk2Char">
    <w:name w:val="Başlık 2 Char"/>
    <w:basedOn w:val="VarsaylanParagrafYazTipi"/>
    <w:link w:val="Balk2"/>
    <w:uiPriority w:val="1"/>
    <w:rsid w:val="003D472C"/>
    <w:rPr>
      <w:rFonts w:ascii="Times New Roman" w:hAnsi="Times New Roman" w:cs="Times New Roman"/>
      <w:b/>
      <w:bCs/>
      <w:sz w:val="23"/>
      <w:szCs w:val="23"/>
    </w:rPr>
  </w:style>
  <w:style w:type="paragraph" w:customStyle="1" w:styleId="AralkYok1">
    <w:name w:val="Aralık Yok1"/>
    <w:link w:val="AralkYokChar"/>
    <w:uiPriority w:val="99"/>
    <w:rsid w:val="00D265D7"/>
    <w:pPr>
      <w:spacing w:after="0" w:line="240" w:lineRule="auto"/>
    </w:pPr>
    <w:rPr>
      <w:rFonts w:cs="Times New Roman"/>
      <w:sz w:val="24"/>
      <w:szCs w:val="24"/>
    </w:rPr>
  </w:style>
  <w:style w:type="character" w:customStyle="1" w:styleId="AralkYokChar">
    <w:name w:val="Aralık Yok Char"/>
    <w:link w:val="AralkYok1"/>
    <w:uiPriority w:val="99"/>
    <w:locked/>
    <w:rsid w:val="00D265D7"/>
    <w:rPr>
      <w:rFonts w:ascii="Calibri" w:eastAsia="Calibri" w:hAnsi="Calibri" w:cs="Times New Roman"/>
      <w:sz w:val="24"/>
      <w:szCs w:val="24"/>
    </w:rPr>
  </w:style>
  <w:style w:type="paragraph" w:styleId="AralkYok">
    <w:name w:val="No Spacing"/>
    <w:basedOn w:val="Normal"/>
    <w:uiPriority w:val="1"/>
    <w:qFormat/>
    <w:rsid w:val="001F068C"/>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AA008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A008E"/>
    <w:rPr>
      <w:rFonts w:ascii="Segoe UI" w:hAnsi="Segoe UI" w:cs="Segoe UI"/>
      <w:sz w:val="18"/>
      <w:szCs w:val="18"/>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pPr>
      <w:spacing w:after="0" w:line="240" w:lineRule="auto"/>
    </w:pPr>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pPr>
      <w:spacing w:after="0" w:line="240" w:lineRule="auto"/>
    </w:pPr>
    <w:tblPr>
      <w:tblStyleRowBandSize w:val="1"/>
      <w:tblStyleColBandSize w:val="1"/>
      <w:tblCellMar>
        <w:left w:w="70" w:type="dxa"/>
        <w:right w:w="70" w:type="dxa"/>
      </w:tblCellMar>
    </w:tblPr>
  </w:style>
  <w:style w:type="table" w:customStyle="1" w:styleId="a2">
    <w:basedOn w:val="TableNormal1"/>
    <w:pPr>
      <w:spacing w:after="0" w:line="240" w:lineRule="auto"/>
    </w:pPr>
    <w:tblPr>
      <w:tblStyleRowBandSize w:val="1"/>
      <w:tblStyleColBandSize w:val="1"/>
      <w:tblCellMar>
        <w:left w:w="70" w:type="dxa"/>
        <w:right w:w="70" w:type="dxa"/>
      </w:tblCellMar>
    </w:tblPr>
  </w:style>
  <w:style w:type="table" w:customStyle="1" w:styleId="a3">
    <w:basedOn w:val="TableNormal1"/>
    <w:pPr>
      <w:spacing w:after="0" w:line="240" w:lineRule="auto"/>
    </w:pPr>
    <w:tblPr>
      <w:tblStyleRowBandSize w:val="1"/>
      <w:tblStyleColBandSize w:val="1"/>
      <w:tblCellMar>
        <w:left w:w="70" w:type="dxa"/>
        <w:right w:w="70" w:type="dxa"/>
      </w:tblCellMar>
    </w:tblPr>
  </w:style>
  <w:style w:type="table" w:customStyle="1" w:styleId="a4">
    <w:basedOn w:val="TableNormal1"/>
    <w:pPr>
      <w:spacing w:after="0" w:line="240" w:lineRule="auto"/>
    </w:pPr>
    <w:tblPr>
      <w:tblStyleRowBandSize w:val="1"/>
      <w:tblStyleColBandSize w:val="1"/>
      <w:tblCellMar>
        <w:left w:w="70" w:type="dxa"/>
        <w:right w:w="70" w:type="dxa"/>
      </w:tblCellMar>
    </w:tblPr>
  </w:style>
  <w:style w:type="character" w:customStyle="1" w:styleId="ListeParagrafChar">
    <w:name w:val="Liste Paragraf Char"/>
    <w:link w:val="ListeParagraf"/>
    <w:locked/>
    <w:rsid w:val="001913B6"/>
    <w:rPr>
      <w:rFonts w:ascii="Times New Roman" w:eastAsia="Times New Roman" w:hAnsi="Times New Roman" w:cs="Times New Roman"/>
      <w:szCs w:val="24"/>
    </w:rPr>
  </w:style>
  <w:style w:type="paragraph" w:styleId="stbilgi">
    <w:name w:val="header"/>
    <w:basedOn w:val="Normal"/>
    <w:link w:val="stbilgiChar"/>
    <w:uiPriority w:val="99"/>
    <w:unhideWhenUsed/>
    <w:rsid w:val="00232CC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2CCF"/>
  </w:style>
  <w:style w:type="paragraph" w:styleId="Altbilgi">
    <w:name w:val="footer"/>
    <w:basedOn w:val="Normal"/>
    <w:link w:val="AltbilgiChar"/>
    <w:uiPriority w:val="99"/>
    <w:unhideWhenUsed/>
    <w:rsid w:val="00232CC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32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on.wonderware.com/manufacturing-operations-transform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vrQg3GqPaz17qz2XaaKqqs3ezw==">AMUW2mXcTb5JZRZwZKgs8PuwIKF7GAoHgUfVfBYPgwy37R8MjvkAqk9kcGw6QMXrcJOCcxL5xUVRHz4+XNmBCgW3diTSy825PVGA6hZD47IxSGG5QKKe8VB8rw9TlGJiDlRvbZD7MH1q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800</Words>
  <Characters>4562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Refik OLGUN</cp:lastModifiedBy>
  <cp:revision>7</cp:revision>
  <dcterms:created xsi:type="dcterms:W3CDTF">2023-03-10T14:57:00Z</dcterms:created>
  <dcterms:modified xsi:type="dcterms:W3CDTF">2023-03-15T11:49:00Z</dcterms:modified>
</cp:coreProperties>
</file>